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C642D" w14:textId="77777777" w:rsidR="00A16E8E" w:rsidRDefault="00C763A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</w:rPr>
        <w:t xml:space="preserve">                                    </w:t>
      </w:r>
      <w:r>
        <w:rPr>
          <w:rFonts w:ascii="Cambria" w:eastAsia="Cambria" w:hAnsi="Cambria" w:cs="Cambria"/>
          <w:noProof/>
        </w:rPr>
        <w:drawing>
          <wp:inline distT="0" distB="0" distL="0" distR="0" wp14:anchorId="2925B13E" wp14:editId="260D5843">
            <wp:extent cx="1604963" cy="666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4BFFE4" w14:textId="77777777" w:rsidR="00A16E8E" w:rsidRDefault="00A16E8E">
      <w:pPr>
        <w:jc w:val="center"/>
      </w:pPr>
    </w:p>
    <w:p w14:paraId="46A4BD19" w14:textId="77777777" w:rsidR="00A16E8E" w:rsidRDefault="00C763A4">
      <w:pPr>
        <w:jc w:val="center"/>
      </w:pPr>
      <w:proofErr w:type="spellStart"/>
      <w:r>
        <w:t>Formular</w:t>
      </w:r>
      <w:proofErr w:type="spellEnd"/>
      <w:r>
        <w:t xml:space="preserve"> </w:t>
      </w:r>
      <w:proofErr w:type="spellStart"/>
      <w:r>
        <w:t>Aplikimi</w:t>
      </w:r>
      <w:proofErr w:type="spellEnd"/>
    </w:p>
    <w:p w14:paraId="38F737CE" w14:textId="7A254C8E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Udhëzime</w:t>
      </w:r>
      <w:proofErr w:type="spellEnd"/>
      <w:r>
        <w:rPr>
          <w:rFonts w:ascii="Calibri" w:eastAsia="Calibri" w:hAnsi="Calibri" w:cs="Calibri"/>
          <w:color w:val="000000"/>
        </w:rPr>
        <w:t xml:space="preserve">: Ju </w:t>
      </w:r>
      <w:proofErr w:type="spellStart"/>
      <w:r>
        <w:rPr>
          <w:rFonts w:ascii="Calibri" w:eastAsia="Calibri" w:hAnsi="Calibri" w:cs="Calibri"/>
          <w:color w:val="000000"/>
        </w:rPr>
        <w:t>lutemi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plotësoni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këtë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formular</w:t>
      </w:r>
      <w:proofErr w:type="spellEnd"/>
      <w:r>
        <w:rPr>
          <w:rFonts w:ascii="Calibri" w:eastAsia="Calibri" w:hAnsi="Calibri" w:cs="Calibri"/>
          <w:color w:val="000000"/>
        </w:rPr>
        <w:t xml:space="preserve"> me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gjithë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fushat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përshtatshme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Fushat</w:t>
      </w:r>
      <w:proofErr w:type="spellEnd"/>
      <w:r>
        <w:rPr>
          <w:rFonts w:ascii="Calibri" w:eastAsia="Calibri" w:hAnsi="Calibri" w:cs="Calibri"/>
          <w:color w:val="000000"/>
        </w:rPr>
        <w:t xml:space="preserve"> me (*) </w:t>
      </w:r>
      <w:proofErr w:type="spellStart"/>
      <w:r>
        <w:rPr>
          <w:rFonts w:ascii="Calibri" w:eastAsia="Calibri" w:hAnsi="Calibri" w:cs="Calibri"/>
          <w:color w:val="000000"/>
        </w:rPr>
        <w:t>janë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detyrueshme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t’u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plotësuar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Përgjigjuni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gjitha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pyetjeve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Formulari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plotësuar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duhet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përcillet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përmes</w:t>
      </w:r>
      <w:proofErr w:type="spellEnd"/>
      <w:r>
        <w:rPr>
          <w:rFonts w:ascii="Calibri" w:eastAsia="Calibri" w:hAnsi="Calibri" w:cs="Calibri"/>
          <w:color w:val="000000"/>
        </w:rPr>
        <w:t xml:space="preserve"> email </w:t>
      </w:r>
      <w:proofErr w:type="spellStart"/>
      <w:r>
        <w:rPr>
          <w:rFonts w:ascii="Calibri" w:eastAsia="Calibri" w:hAnsi="Calibri" w:cs="Calibri"/>
          <w:color w:val="000000"/>
        </w:rPr>
        <w:t>tek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adresa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hyperlink r:id="rId7">
        <w:r>
          <w:rPr>
            <w:color w:val="0563C1"/>
            <w:u w:val="single"/>
          </w:rPr>
          <w:t>info@faktoje.al</w:t>
        </w:r>
      </w:hyperlink>
      <w:r>
        <w:rPr>
          <w:color w:val="000000"/>
        </w:rPr>
        <w:t xml:space="preserve"> </w:t>
      </w:r>
      <w:proofErr w:type="spellStart"/>
      <w:r>
        <w:rPr>
          <w:b/>
          <w:color w:val="000000"/>
          <w:highlight w:val="white"/>
        </w:rPr>
        <w:t>deri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më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datë</w:t>
      </w:r>
      <w:proofErr w:type="spellEnd"/>
      <w:r>
        <w:rPr>
          <w:b/>
          <w:color w:val="000000"/>
          <w:highlight w:val="white"/>
        </w:rPr>
        <w:t xml:space="preserve"> </w:t>
      </w:r>
      <w:r w:rsidR="00EB5A7C">
        <w:rPr>
          <w:b/>
          <w:highlight w:val="white"/>
        </w:rPr>
        <w:t>1</w:t>
      </w:r>
      <w:r w:rsidR="002A6E85">
        <w:rPr>
          <w:b/>
          <w:highlight w:val="white"/>
        </w:rPr>
        <w:t xml:space="preserve">0 </w:t>
      </w:r>
      <w:proofErr w:type="spellStart"/>
      <w:r w:rsidR="00EB5A7C">
        <w:rPr>
          <w:b/>
          <w:color w:val="000000"/>
          <w:highlight w:val="white"/>
        </w:rPr>
        <w:t>Sh</w:t>
      </w:r>
      <w:r w:rsidR="002A6E85">
        <w:rPr>
          <w:b/>
          <w:color w:val="000000"/>
          <w:highlight w:val="white"/>
        </w:rPr>
        <w:t>kurt</w:t>
      </w:r>
      <w:proofErr w:type="spellEnd"/>
      <w:r w:rsidR="00EB5A7C">
        <w:rPr>
          <w:b/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>202</w:t>
      </w:r>
      <w:r w:rsidR="002A6E85">
        <w:rPr>
          <w:b/>
          <w:highlight w:val="white"/>
        </w:rPr>
        <w:t>6</w:t>
      </w:r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ora</w:t>
      </w:r>
      <w:proofErr w:type="spellEnd"/>
      <w:r>
        <w:rPr>
          <w:b/>
          <w:color w:val="000000"/>
          <w:highlight w:val="white"/>
        </w:rPr>
        <w:t xml:space="preserve"> 23:59.</w:t>
      </w:r>
    </w:p>
    <w:p w14:paraId="7F24BDDD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14:paraId="3F94B3EE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INFORMACION PERSONAL:</w:t>
      </w:r>
    </w:p>
    <w:p w14:paraId="46C799FC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726B414B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Em</w:t>
      </w:r>
      <w:r>
        <w:rPr>
          <w:rFonts w:ascii="Calibri" w:eastAsia="Calibri" w:hAnsi="Calibri" w:cs="Calibri"/>
        </w:rPr>
        <w:t xml:space="preserve">ri   </w:t>
      </w:r>
    </w:p>
    <w:p w14:paraId="17B4D7E7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Mbiemër</w:t>
      </w:r>
      <w:proofErr w:type="spellEnd"/>
      <w:r>
        <w:rPr>
          <w:rFonts w:ascii="Calibri" w:eastAsia="Calibri" w:hAnsi="Calibri" w:cs="Calibri"/>
          <w:color w:val="000000"/>
        </w:rPr>
        <w:t xml:space="preserve">* </w:t>
      </w:r>
    </w:p>
    <w:p w14:paraId="0FCB83ED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Adresa</w:t>
      </w:r>
      <w:proofErr w:type="spellEnd"/>
      <w:r>
        <w:rPr>
          <w:rFonts w:ascii="Calibri" w:eastAsia="Calibri" w:hAnsi="Calibri" w:cs="Calibri"/>
          <w:color w:val="000000"/>
        </w:rPr>
        <w:t>*</w:t>
      </w:r>
    </w:p>
    <w:p w14:paraId="0D90C7C2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Qyteti</w:t>
      </w:r>
      <w:proofErr w:type="spellEnd"/>
      <w:r>
        <w:rPr>
          <w:rFonts w:ascii="Calibri" w:eastAsia="Calibri" w:hAnsi="Calibri" w:cs="Calibri"/>
          <w:color w:val="000000"/>
        </w:rPr>
        <w:t xml:space="preserve">* </w:t>
      </w:r>
    </w:p>
    <w:p w14:paraId="064C1AD9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Shteti</w:t>
      </w:r>
      <w:proofErr w:type="spellEnd"/>
      <w:r>
        <w:rPr>
          <w:rFonts w:ascii="Calibri" w:eastAsia="Calibri" w:hAnsi="Calibri" w:cs="Calibri"/>
        </w:rPr>
        <w:t>*</w:t>
      </w:r>
    </w:p>
    <w:p w14:paraId="30AEA13E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Nr. </w:t>
      </w:r>
      <w:proofErr w:type="spellStart"/>
      <w:r>
        <w:rPr>
          <w:rFonts w:ascii="Calibri" w:eastAsia="Calibri" w:hAnsi="Calibri" w:cs="Calibri"/>
          <w:color w:val="000000"/>
        </w:rPr>
        <w:t>Telefoni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fiks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Celular</w:t>
      </w:r>
      <w:proofErr w:type="spellEnd"/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</w:rPr>
        <w:t xml:space="preserve">: </w:t>
      </w:r>
    </w:p>
    <w:p w14:paraId="366C9A05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Adrese</w:t>
      </w:r>
      <w:proofErr w:type="spellEnd"/>
      <w:r>
        <w:rPr>
          <w:rFonts w:ascii="Calibri" w:eastAsia="Calibri" w:hAnsi="Calibri" w:cs="Calibri"/>
          <w:color w:val="000000"/>
        </w:rPr>
        <w:t xml:space="preserve"> email: </w:t>
      </w:r>
    </w:p>
    <w:p w14:paraId="7F5D8B21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2AF5E9C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Përgjigjuni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pyetjes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së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aplikueshme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në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rastin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tuaj</w:t>
      </w:r>
      <w:proofErr w:type="spellEnd"/>
    </w:p>
    <w:p w14:paraId="5CCD569E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C80E455" w14:textId="77777777" w:rsidR="00A16E8E" w:rsidRDefault="00C763A4">
      <w:r>
        <w:t xml:space="preserve">Sa </w:t>
      </w:r>
      <w:proofErr w:type="spellStart"/>
      <w:r>
        <w:t>vite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punoni</w:t>
      </w:r>
      <w:proofErr w:type="spellEnd"/>
      <w:r>
        <w:t xml:space="preserve"> </w:t>
      </w:r>
      <w:proofErr w:type="spellStart"/>
      <w:r>
        <w:t>gazetar</w:t>
      </w:r>
      <w:proofErr w:type="spellEnd"/>
      <w:r>
        <w:t xml:space="preserve">? </w:t>
      </w:r>
    </w:p>
    <w:p w14:paraId="07C4712A" w14:textId="77777777" w:rsidR="00EB5A7C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6361B65" w14:textId="4CFAFEFD" w:rsidR="00EB5A7C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</w:rPr>
        <w:t>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mbaruar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Gazetari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Komunikim</w:t>
      </w:r>
      <w:proofErr w:type="spellEnd"/>
      <w:r>
        <w:rPr>
          <w:rFonts w:ascii="Calibri" w:eastAsia="Calibri" w:hAnsi="Calibri" w:cs="Calibri"/>
          <w:color w:val="000000"/>
        </w:rPr>
        <w:t xml:space="preserve">? </w:t>
      </w:r>
      <w:proofErr w:type="spellStart"/>
      <w:r w:rsidR="00566C0C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pecifiko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vitin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diplomimit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(</w:t>
      </w:r>
      <w:proofErr w:type="spellStart"/>
      <w:r w:rsidR="00566C0C">
        <w:rPr>
          <w:rFonts w:ascii="Calibri" w:eastAsia="Calibri" w:hAnsi="Calibri" w:cs="Calibri"/>
          <w:color w:val="000000"/>
        </w:rPr>
        <w:t>edhe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566C0C">
        <w:rPr>
          <w:rFonts w:ascii="Calibri" w:eastAsia="Calibri" w:hAnsi="Calibri" w:cs="Calibri"/>
          <w:color w:val="000000"/>
        </w:rPr>
        <w:t>n</w:t>
      </w:r>
      <w:r w:rsidR="00EA161E">
        <w:rPr>
          <w:rFonts w:ascii="Calibri" w:eastAsia="Calibri" w:hAnsi="Calibri" w:cs="Calibri"/>
          <w:color w:val="000000"/>
        </w:rPr>
        <w:t>ë</w:t>
      </w:r>
      <w:r w:rsidR="00566C0C">
        <w:rPr>
          <w:rFonts w:ascii="Calibri" w:eastAsia="Calibri" w:hAnsi="Calibri" w:cs="Calibri"/>
          <w:color w:val="000000"/>
        </w:rPr>
        <w:t>se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566C0C">
        <w:rPr>
          <w:rFonts w:ascii="Calibri" w:eastAsia="Calibri" w:hAnsi="Calibri" w:cs="Calibri"/>
          <w:color w:val="000000"/>
        </w:rPr>
        <w:t>keni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566C0C">
        <w:rPr>
          <w:rFonts w:ascii="Calibri" w:eastAsia="Calibri" w:hAnsi="Calibri" w:cs="Calibri"/>
          <w:color w:val="000000"/>
        </w:rPr>
        <w:t>mbaruar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566C0C">
        <w:rPr>
          <w:rFonts w:ascii="Calibri" w:eastAsia="Calibri" w:hAnsi="Calibri" w:cs="Calibri"/>
          <w:color w:val="000000"/>
        </w:rPr>
        <w:t>nj</w:t>
      </w:r>
      <w:r w:rsidR="00EA161E">
        <w:rPr>
          <w:rFonts w:ascii="Calibri" w:eastAsia="Calibri" w:hAnsi="Calibri" w:cs="Calibri"/>
          <w:color w:val="000000"/>
        </w:rPr>
        <w:t>ë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566C0C">
        <w:rPr>
          <w:rFonts w:ascii="Calibri" w:eastAsia="Calibri" w:hAnsi="Calibri" w:cs="Calibri"/>
          <w:color w:val="000000"/>
        </w:rPr>
        <w:t>deg</w:t>
      </w:r>
      <w:r w:rsidR="00EA161E">
        <w:rPr>
          <w:rFonts w:ascii="Calibri" w:eastAsia="Calibri" w:hAnsi="Calibri" w:cs="Calibri"/>
          <w:color w:val="000000"/>
        </w:rPr>
        <w:t>ë</w:t>
      </w:r>
      <w:proofErr w:type="spellEnd"/>
      <w:r w:rsidR="00566C0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566C0C">
        <w:rPr>
          <w:rFonts w:ascii="Calibri" w:eastAsia="Calibri" w:hAnsi="Calibri" w:cs="Calibri"/>
          <w:color w:val="000000"/>
        </w:rPr>
        <w:t>tjet</w:t>
      </w:r>
      <w:r w:rsidR="00EA161E">
        <w:rPr>
          <w:rFonts w:ascii="Calibri" w:eastAsia="Calibri" w:hAnsi="Calibri" w:cs="Calibri"/>
          <w:color w:val="000000"/>
        </w:rPr>
        <w:t>ë</w:t>
      </w:r>
      <w:r w:rsidR="00566C0C">
        <w:rPr>
          <w:rFonts w:ascii="Calibri" w:eastAsia="Calibri" w:hAnsi="Calibri" w:cs="Calibri"/>
          <w:color w:val="000000"/>
        </w:rPr>
        <w:t>r</w:t>
      </w:r>
      <w:proofErr w:type="spellEnd"/>
      <w:r w:rsidR="00566C0C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>.</w:t>
      </w:r>
    </w:p>
    <w:p w14:paraId="34C5C1F1" w14:textId="77777777" w:rsidR="00EB5A7C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21AE02A2" w14:textId="77777777" w:rsidR="00EB5A7C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Po/j</w:t>
      </w:r>
      <w:r>
        <w:rPr>
          <w:rFonts w:ascii="Calibri" w:eastAsia="Calibri" w:hAnsi="Calibri" w:cs="Calibri"/>
        </w:rPr>
        <w:t>o</w:t>
      </w:r>
    </w:p>
    <w:p w14:paraId="2BA7D0A7" w14:textId="51E19E9C" w:rsidR="00EB5A7C" w:rsidRDefault="00EB5A7C"/>
    <w:p w14:paraId="5FFC5B4D" w14:textId="54298E98" w:rsidR="00A16E8E" w:rsidRDefault="00C763A4">
      <w:r>
        <w:t xml:space="preserve">A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me </w:t>
      </w:r>
      <w:proofErr w:type="spellStart"/>
      <w:r>
        <w:t>verifikime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premtimeve</w:t>
      </w:r>
      <w:proofErr w:type="spellEnd"/>
      <w:r>
        <w:t xml:space="preserve"> apo </w:t>
      </w:r>
      <w:proofErr w:type="spellStart"/>
      <w:r>
        <w:t>deklaratave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="00566C0C">
        <w:t>kan</w:t>
      </w:r>
      <w:r w:rsidR="00575A5B">
        <w:t>ë</w:t>
      </w:r>
      <w:proofErr w:type="spellEnd"/>
      <w:r w:rsidR="00566C0C">
        <w:t xml:space="preserve"> </w:t>
      </w:r>
      <w:proofErr w:type="spellStart"/>
      <w:r w:rsidR="00566C0C">
        <w:t>impakt</w:t>
      </w:r>
      <w:proofErr w:type="spellEnd"/>
      <w:r w:rsidR="00566C0C">
        <w:t xml:space="preserve"> </w:t>
      </w:r>
      <w:proofErr w:type="spellStart"/>
      <w:r w:rsidR="00566C0C">
        <w:t>publik</w:t>
      </w:r>
      <w:proofErr w:type="spellEnd"/>
      <w:r w:rsidR="00566C0C">
        <w:t xml:space="preserve"> </w:t>
      </w:r>
      <w:proofErr w:type="spellStart"/>
      <w:r w:rsidR="00566C0C">
        <w:t>dhe</w:t>
      </w:r>
      <w:proofErr w:type="spellEnd"/>
      <w:r w:rsidR="00566C0C">
        <w:t xml:space="preserve"> </w:t>
      </w:r>
      <w:proofErr w:type="spellStart"/>
      <w:r w:rsidR="00566C0C">
        <w:t>prekin</w:t>
      </w:r>
      <w:proofErr w:type="spellEnd"/>
      <w:r w:rsidR="00566C0C">
        <w:t xml:space="preserve"> </w:t>
      </w:r>
      <w:proofErr w:type="spellStart"/>
      <w:r w:rsidR="00566C0C">
        <w:t>direkt</w:t>
      </w:r>
      <w:proofErr w:type="spellEnd"/>
      <w:r w:rsidR="00566C0C">
        <w:t xml:space="preserve"> </w:t>
      </w:r>
      <w:proofErr w:type="spellStart"/>
      <w:r w:rsidR="00566C0C">
        <w:t>interesin</w:t>
      </w:r>
      <w:proofErr w:type="spellEnd"/>
      <w:r w:rsidR="00566C0C">
        <w:t xml:space="preserve"> </w:t>
      </w:r>
      <w:proofErr w:type="spellStart"/>
      <w:r w:rsidR="00566C0C">
        <w:t>qytetar</w:t>
      </w:r>
      <w:proofErr w:type="spellEnd"/>
      <w:r w:rsidR="00566C0C">
        <w:t xml:space="preserve"> </w:t>
      </w:r>
      <w:proofErr w:type="spellStart"/>
      <w:r w:rsidR="00566C0C">
        <w:t>n</w:t>
      </w:r>
      <w:r w:rsidR="00575A5B">
        <w:t>ë</w:t>
      </w:r>
      <w:proofErr w:type="spellEnd"/>
      <w:r w:rsidR="00566C0C">
        <w:t xml:space="preserve"> </w:t>
      </w:r>
      <w:proofErr w:type="spellStart"/>
      <w:r w:rsidR="00566C0C">
        <w:t>sektor</w:t>
      </w:r>
      <w:r w:rsidR="00575A5B">
        <w:t>ë</w:t>
      </w:r>
      <w:proofErr w:type="spellEnd"/>
      <w:r w:rsidR="00566C0C">
        <w:t xml:space="preserve"> </w:t>
      </w:r>
      <w:proofErr w:type="spellStart"/>
      <w:r w:rsidR="00566C0C">
        <w:t>t</w:t>
      </w:r>
      <w:r w:rsidR="00575A5B">
        <w:t>ë</w:t>
      </w:r>
      <w:proofErr w:type="spellEnd"/>
      <w:r w:rsidR="00566C0C">
        <w:t xml:space="preserve"> </w:t>
      </w:r>
      <w:proofErr w:type="spellStart"/>
      <w:r w:rsidR="00566C0C">
        <w:t>r</w:t>
      </w:r>
      <w:r w:rsidR="00575A5B">
        <w:t>ë</w:t>
      </w:r>
      <w:r w:rsidR="00566C0C">
        <w:t>nd</w:t>
      </w:r>
      <w:r w:rsidR="00575A5B">
        <w:t>ë</w:t>
      </w:r>
      <w:r w:rsidR="00566C0C">
        <w:t>sish</w:t>
      </w:r>
      <w:r w:rsidR="00575A5B">
        <w:t>ë</w:t>
      </w:r>
      <w:r w:rsidR="00566C0C">
        <w:t>m</w:t>
      </w:r>
      <w:proofErr w:type="spellEnd"/>
      <w:r w:rsidR="00566C0C">
        <w:t xml:space="preserve"> </w:t>
      </w:r>
      <w:proofErr w:type="spellStart"/>
      <w:r w:rsidR="00566C0C">
        <w:t>si</w:t>
      </w:r>
      <w:proofErr w:type="spellEnd"/>
      <w:r w:rsidR="00566C0C">
        <w:t xml:space="preserve"> </w:t>
      </w:r>
      <w:proofErr w:type="spellStart"/>
      <w:r w:rsidR="00566C0C">
        <w:t>sh</w:t>
      </w:r>
      <w:r w:rsidR="00575A5B">
        <w:t>ë</w:t>
      </w:r>
      <w:r w:rsidR="00566C0C">
        <w:t>ndet</w:t>
      </w:r>
      <w:r w:rsidR="00575A5B">
        <w:t>ë</w:t>
      </w:r>
      <w:r w:rsidR="00566C0C">
        <w:t>sia</w:t>
      </w:r>
      <w:proofErr w:type="spellEnd"/>
      <w:r w:rsidR="00566C0C">
        <w:t xml:space="preserve">, </w:t>
      </w:r>
      <w:proofErr w:type="spellStart"/>
      <w:r w:rsidR="00566C0C">
        <w:t>ekonomia</w:t>
      </w:r>
      <w:proofErr w:type="spellEnd"/>
      <w:r w:rsidR="00566C0C">
        <w:t>,</w:t>
      </w:r>
      <w:r w:rsidR="005C3447">
        <w:t xml:space="preserve"> </w:t>
      </w:r>
      <w:proofErr w:type="spellStart"/>
      <w:r w:rsidR="005C3447">
        <w:t>financa</w:t>
      </w:r>
      <w:proofErr w:type="spellEnd"/>
      <w:r w:rsidR="005C3447">
        <w:t xml:space="preserve">, </w:t>
      </w:r>
      <w:proofErr w:type="spellStart"/>
      <w:r w:rsidR="005C3447">
        <w:t>mjedisi</w:t>
      </w:r>
      <w:proofErr w:type="spellEnd"/>
      <w:r w:rsidR="005C3447">
        <w:t xml:space="preserve">, </w:t>
      </w:r>
      <w:proofErr w:type="spellStart"/>
      <w:r w:rsidR="005C3447">
        <w:t>turizmi</w:t>
      </w:r>
      <w:proofErr w:type="spellEnd"/>
      <w:r w:rsidR="005C3447">
        <w:t xml:space="preserve"> </w:t>
      </w:r>
      <w:proofErr w:type="spellStart"/>
      <w:r>
        <w:t>etj</w:t>
      </w:r>
      <w:proofErr w:type="spellEnd"/>
      <w:r>
        <w:t>.</w:t>
      </w:r>
    </w:p>
    <w:p w14:paraId="6F47817F" w14:textId="77777777" w:rsidR="00A16E8E" w:rsidRDefault="00C763A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Po </w:t>
      </w:r>
      <w:r>
        <w:rPr>
          <w:rFonts w:ascii="Calibri" w:eastAsia="Calibri" w:hAnsi="Calibri" w:cs="Calibri"/>
        </w:rPr>
        <w:t>/Jo</w:t>
      </w:r>
    </w:p>
    <w:p w14:paraId="253FCDE3" w14:textId="77777777" w:rsidR="00A16E8E" w:rsidRDefault="00A16E8E"/>
    <w:p w14:paraId="22DD3889" w14:textId="77777777" w:rsidR="00566C0C" w:rsidRDefault="00566C0C"/>
    <w:p w14:paraId="6A72E9EB" w14:textId="675CA16E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Specifiko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5584CB44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6276C2F2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u w:val="single"/>
        </w:rPr>
      </w:pPr>
      <w:proofErr w:type="spellStart"/>
      <w:r>
        <w:rPr>
          <w:rFonts w:ascii="Calibri" w:eastAsia="Calibri" w:hAnsi="Calibri" w:cs="Calibri"/>
          <w:color w:val="000000"/>
          <w:u w:val="single"/>
        </w:rPr>
        <w:t>Një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listë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 me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linqe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të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punëve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tuaja</w:t>
      </w:r>
      <w:proofErr w:type="spellEnd"/>
      <w:r>
        <w:rPr>
          <w:rFonts w:ascii="Calibri" w:eastAsia="Calibri" w:hAnsi="Calibri" w:cs="Calibri"/>
          <w:color w:val="000000"/>
          <w:u w:val="single"/>
        </w:rPr>
        <w:t>*</w:t>
      </w:r>
    </w:p>
    <w:p w14:paraId="0121B68E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u w:val="single"/>
        </w:rPr>
      </w:pPr>
    </w:p>
    <w:p w14:paraId="056503A3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5D6948BE" w14:textId="77777777" w:rsidR="000349B2" w:rsidRDefault="000349B2" w:rsidP="00FB5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67A0E5C3" w14:textId="77777777" w:rsidR="000349B2" w:rsidRDefault="000349B2" w:rsidP="00FB5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5F053ED9" w14:textId="7BE15DB9" w:rsidR="00FB589B" w:rsidRPr="002A6E85" w:rsidRDefault="00FB589B" w:rsidP="00FB5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proofErr w:type="spellStart"/>
      <w:r w:rsidRPr="002A6E85">
        <w:rPr>
          <w:rFonts w:ascii="Calibri" w:eastAsia="Calibri" w:hAnsi="Calibri" w:cs="Calibri"/>
          <w:b/>
          <w:color w:val="000000"/>
        </w:rPr>
        <w:lastRenderedPageBreak/>
        <w:t>Thirrja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“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Baxhaku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” do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fokusohet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në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artikuj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hulumt</w:t>
      </w:r>
      <w:r w:rsidR="007D096E">
        <w:rPr>
          <w:rFonts w:ascii="Calibri" w:eastAsia="Calibri" w:hAnsi="Calibri" w:cs="Calibri"/>
          <w:b/>
          <w:color w:val="000000"/>
        </w:rPr>
        <w:t>ues</w:t>
      </w:r>
      <w:proofErr w:type="spellEnd"/>
      <w:r w:rsidR="007D096E">
        <w:rPr>
          <w:rFonts w:ascii="Calibri" w:eastAsia="Calibri" w:hAnsi="Calibri" w:cs="Calibri"/>
          <w:b/>
          <w:color w:val="000000"/>
        </w:rPr>
        <w:t xml:space="preserve"> </w:t>
      </w:r>
      <w:bookmarkStart w:id="0" w:name="_GoBack"/>
      <w:bookmarkEnd w:id="0"/>
      <w:proofErr w:type="spellStart"/>
      <w:r w:rsidRPr="002A6E85">
        <w:rPr>
          <w:rFonts w:ascii="Calibri" w:eastAsia="Calibri" w:hAnsi="Calibri" w:cs="Calibri"/>
          <w:b/>
          <w:color w:val="000000"/>
        </w:rPr>
        <w:t>mbi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shërbimet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publike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dhe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performancën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institucionale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konkretisht</w:t>
      </w:r>
      <w:proofErr w:type="spellEnd"/>
      <w:r w:rsidR="002A6E85">
        <w:rPr>
          <w:rFonts w:ascii="Calibri" w:eastAsia="Calibri" w:hAnsi="Calibri" w:cs="Calibri"/>
          <w:b/>
          <w:color w:val="000000"/>
        </w:rPr>
        <w:t>:</w:t>
      </w:r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analiz</w:t>
      </w:r>
      <w:r w:rsidR="002A6E85" w:rsidRPr="002A6E85">
        <w:rPr>
          <w:rFonts w:ascii="Calibri" w:eastAsia="Calibri" w:hAnsi="Calibri" w:cs="Calibri"/>
          <w:b/>
          <w:color w:val="000000"/>
        </w:rPr>
        <w:t>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në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menaxhimin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sektorit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shëndetësisë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(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barnat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tumorale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pajisjet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mjekësore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kujdesi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për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shëndetin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mendor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),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arsimin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dhe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kulturën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(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Fondi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i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Ekselencës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trashëgimia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UNESCO),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barazinë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gjinore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mjedisin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(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mbetjet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urbane/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spitalore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ndryshimet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klimatike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),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hapësirat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publike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>,</w:t>
      </w:r>
      <w:r w:rsidR="002A6E85"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sigurinë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sistemeve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IT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dhe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transparencën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shërbimeve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dixhitale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>.</w:t>
      </w:r>
      <w:r w:rsidRPr="002A6E85"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hulumtim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mbi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menaxhimin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fondeve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dhe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pasurive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publike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konkretisht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prokurimet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publike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>, PPP/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koncesionet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administrimin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fiskal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(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tatime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dogana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),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si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dhe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funksionimin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auditimit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brendshëm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në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nivel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qendror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vendor.</w:t>
      </w:r>
    </w:p>
    <w:p w14:paraId="3E897F65" w14:textId="21CDD309" w:rsidR="00FB589B" w:rsidRPr="002A6E85" w:rsidRDefault="002A6E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proofErr w:type="spellStart"/>
      <w:r w:rsidRPr="002A6E85">
        <w:rPr>
          <w:rFonts w:ascii="Calibri" w:eastAsia="Calibri" w:hAnsi="Calibri" w:cs="Calibri"/>
          <w:b/>
          <w:color w:val="000000"/>
        </w:rPr>
        <w:t>Hulumtimet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duhet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të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mbështeten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në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raportet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e KLSH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për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2A6E85">
        <w:rPr>
          <w:rFonts w:ascii="Calibri" w:eastAsia="Calibri" w:hAnsi="Calibri" w:cs="Calibri"/>
          <w:b/>
          <w:color w:val="000000"/>
        </w:rPr>
        <w:t>vitin</w:t>
      </w:r>
      <w:proofErr w:type="spellEnd"/>
      <w:r w:rsidRPr="002A6E85">
        <w:rPr>
          <w:rFonts w:ascii="Calibri" w:eastAsia="Calibri" w:hAnsi="Calibri" w:cs="Calibri"/>
          <w:b/>
          <w:color w:val="000000"/>
        </w:rPr>
        <w:t xml:space="preserve"> 2025.</w:t>
      </w:r>
    </w:p>
    <w:p w14:paraId="7025CFC4" w14:textId="77777777" w:rsidR="002A6E85" w:rsidRDefault="002A6E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0F49317A" w14:textId="229B598F" w:rsidR="00A16E8E" w:rsidRDefault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</w:rPr>
      </w:pP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Tema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që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mendoni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të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propozoni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dhe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si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mendoni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të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ndiqni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u w:val="single"/>
        </w:rPr>
        <w:t>verfikimin</w:t>
      </w:r>
      <w:proofErr w:type="spellEnd"/>
      <w:r w:rsidR="00FB589B"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 w:rsidR="00FB589B">
        <w:rPr>
          <w:rFonts w:ascii="Calibri" w:eastAsia="Calibri" w:hAnsi="Calibri" w:cs="Calibri"/>
          <w:b/>
          <w:color w:val="000000"/>
          <w:u w:val="single"/>
        </w:rPr>
        <w:t>bazuar</w:t>
      </w:r>
      <w:proofErr w:type="spellEnd"/>
      <w:r w:rsidR="00FB589B"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 w:rsidR="00FB589B">
        <w:rPr>
          <w:rFonts w:ascii="Calibri" w:eastAsia="Calibri" w:hAnsi="Calibri" w:cs="Calibri"/>
          <w:b/>
          <w:color w:val="000000"/>
          <w:u w:val="single"/>
        </w:rPr>
        <w:t>në</w:t>
      </w:r>
      <w:proofErr w:type="spellEnd"/>
      <w:r w:rsidR="00FB589B"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 w:rsidR="00FB589B">
        <w:rPr>
          <w:rFonts w:ascii="Calibri" w:eastAsia="Calibri" w:hAnsi="Calibri" w:cs="Calibri"/>
          <w:b/>
          <w:color w:val="000000"/>
          <w:u w:val="single"/>
        </w:rPr>
        <w:t>sektorët</w:t>
      </w:r>
      <w:proofErr w:type="spellEnd"/>
      <w:r w:rsidR="00FB589B"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 w:rsidR="00FB589B">
        <w:rPr>
          <w:rFonts w:ascii="Calibri" w:eastAsia="Calibri" w:hAnsi="Calibri" w:cs="Calibri"/>
          <w:b/>
          <w:color w:val="000000"/>
          <w:u w:val="single"/>
        </w:rPr>
        <w:t>sa</w:t>
      </w:r>
      <w:proofErr w:type="spellEnd"/>
      <w:r w:rsidR="00FB589B"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 w:rsidR="00FB589B">
        <w:rPr>
          <w:rFonts w:ascii="Calibri" w:eastAsia="Calibri" w:hAnsi="Calibri" w:cs="Calibri"/>
          <w:b/>
          <w:color w:val="000000"/>
          <w:u w:val="single"/>
        </w:rPr>
        <w:t>më</w:t>
      </w:r>
      <w:proofErr w:type="spellEnd"/>
      <w:r w:rsidR="00FB589B">
        <w:rPr>
          <w:rFonts w:ascii="Calibri" w:eastAsia="Calibri" w:hAnsi="Calibri" w:cs="Calibri"/>
          <w:b/>
          <w:color w:val="000000"/>
          <w:u w:val="single"/>
        </w:rPr>
        <w:t xml:space="preserve"> </w:t>
      </w:r>
      <w:proofErr w:type="spellStart"/>
      <w:r w:rsidR="00FB589B">
        <w:rPr>
          <w:rFonts w:ascii="Calibri" w:eastAsia="Calibri" w:hAnsi="Calibri" w:cs="Calibri"/>
          <w:b/>
          <w:color w:val="000000"/>
          <w:u w:val="single"/>
        </w:rPr>
        <w:t>sipër</w:t>
      </w:r>
      <w:proofErr w:type="spellEnd"/>
      <w:r>
        <w:rPr>
          <w:rFonts w:ascii="Calibri" w:eastAsia="Calibri" w:hAnsi="Calibri" w:cs="Calibri"/>
          <w:b/>
          <w:color w:val="000000"/>
          <w:u w:val="single"/>
        </w:rPr>
        <w:t>:</w:t>
      </w:r>
    </w:p>
    <w:p w14:paraId="0F96DED2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60BC453" w14:textId="0E49AC90" w:rsidR="000E095A" w:rsidRDefault="000E0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29EEE253" w14:textId="77777777" w:rsidR="00A16E8E" w:rsidRDefault="00C763A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Unë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vërtetoj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informacioni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përfshirë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këtë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kërkesë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është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vërtetë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plotë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tema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propozuar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është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publikuar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parë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C6D614B" w14:textId="77777777" w:rsidR="00A16E8E" w:rsidRDefault="00A16E8E"/>
    <w:p w14:paraId="1B3A5D9B" w14:textId="77777777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0000"/>
        </w:rPr>
        <w:t>**</w:t>
      </w:r>
      <w:proofErr w:type="spellStart"/>
      <w:r>
        <w:rPr>
          <w:rFonts w:ascii="Calibri" w:eastAsia="Calibri" w:hAnsi="Calibri" w:cs="Calibri"/>
          <w:color w:val="000000"/>
        </w:rPr>
        <w:t>Informacioni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mësipërm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vënë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dispozicion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Qendrës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Faktoje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nuk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përdoret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asnjë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rast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ardhmen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përtej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kufijve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procedurës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përzgjedhjes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pjesmarrësve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</w:t>
      </w:r>
      <w:r>
        <w:rPr>
          <w:rFonts w:ascii="Cambria" w:eastAsia="Cambria" w:hAnsi="Cambria" w:cs="Cambria"/>
          <w:color w:val="222222"/>
        </w:rPr>
        <w:t>ë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mbria" w:eastAsia="Cambria" w:hAnsi="Cambria" w:cs="Cambria"/>
          <w:color w:val="222222"/>
        </w:rPr>
        <w:t>ë</w:t>
      </w:r>
      <w:proofErr w:type="spellEnd"/>
      <w:r>
        <w:rPr>
          <w:rFonts w:ascii="Cambria" w:eastAsia="Cambria" w:hAnsi="Cambria" w:cs="Cambria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projekt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116F6D07" w14:textId="77777777" w:rsidR="000F0A7E" w:rsidRDefault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F8AB19C" w14:textId="77777777" w:rsidR="000F0A7E" w:rsidRDefault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0C4EF43" w14:textId="77777777" w:rsidR="000F0A7E" w:rsidRDefault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0B23E67F" w14:textId="77777777" w:rsidR="000F0A7E" w:rsidRDefault="000F0A7E" w:rsidP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E34142" w14:textId="77777777" w:rsidR="000F0A7E" w:rsidRDefault="000F0A7E" w:rsidP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390004" w14:textId="77777777" w:rsidR="000F0A7E" w:rsidRDefault="000F0A7E" w:rsidP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0F0A7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7654" w14:textId="77777777" w:rsidR="00D00E7A" w:rsidRDefault="00D00E7A">
      <w:r>
        <w:separator/>
      </w:r>
    </w:p>
  </w:endnote>
  <w:endnote w:type="continuationSeparator" w:id="0">
    <w:p w14:paraId="08F8E7C2" w14:textId="77777777" w:rsidR="00D00E7A" w:rsidRDefault="00D0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4F3D" w14:textId="77777777" w:rsidR="00A16E8E" w:rsidRDefault="00C76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28B040" w14:textId="77777777" w:rsidR="00A16E8E" w:rsidRDefault="00A16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2F9" w14:textId="77777777" w:rsidR="00A16E8E" w:rsidRDefault="00C76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0B16">
      <w:rPr>
        <w:noProof/>
        <w:color w:val="000000"/>
      </w:rPr>
      <w:t>1</w:t>
    </w:r>
    <w:r>
      <w:rPr>
        <w:color w:val="000000"/>
      </w:rPr>
      <w:fldChar w:fldCharType="end"/>
    </w:r>
  </w:p>
  <w:p w14:paraId="00458E94" w14:textId="77777777" w:rsidR="00A16E8E" w:rsidRDefault="00A16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A296A" w14:textId="77777777" w:rsidR="00D00E7A" w:rsidRDefault="00D00E7A">
      <w:r>
        <w:separator/>
      </w:r>
    </w:p>
  </w:footnote>
  <w:footnote w:type="continuationSeparator" w:id="0">
    <w:p w14:paraId="16C92CA8" w14:textId="77777777" w:rsidR="00D00E7A" w:rsidRDefault="00D0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8E"/>
    <w:rsid w:val="000349B2"/>
    <w:rsid w:val="00063E49"/>
    <w:rsid w:val="00090B16"/>
    <w:rsid w:val="000E095A"/>
    <w:rsid w:val="000F0A7E"/>
    <w:rsid w:val="002340D0"/>
    <w:rsid w:val="002A6E85"/>
    <w:rsid w:val="0032181A"/>
    <w:rsid w:val="003D4102"/>
    <w:rsid w:val="00486E78"/>
    <w:rsid w:val="00566C0C"/>
    <w:rsid w:val="00575A5B"/>
    <w:rsid w:val="005C3447"/>
    <w:rsid w:val="00623260"/>
    <w:rsid w:val="006F163F"/>
    <w:rsid w:val="007841FC"/>
    <w:rsid w:val="007D096E"/>
    <w:rsid w:val="00885184"/>
    <w:rsid w:val="00A16E8E"/>
    <w:rsid w:val="00B81A9D"/>
    <w:rsid w:val="00BA7797"/>
    <w:rsid w:val="00C763A4"/>
    <w:rsid w:val="00CE5A97"/>
    <w:rsid w:val="00D00E7A"/>
    <w:rsid w:val="00DF30A9"/>
    <w:rsid w:val="00E77686"/>
    <w:rsid w:val="00EA161E"/>
    <w:rsid w:val="00EB5A7C"/>
    <w:rsid w:val="00F61010"/>
    <w:rsid w:val="00F86FD1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C7DC"/>
  <w15:docId w15:val="{FC0E8D08-72C3-4610-A035-0C0D81D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sq-A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faktoje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Aimona Vogli</dc:creator>
  <cp:lastModifiedBy>CRS</cp:lastModifiedBy>
  <cp:revision>3</cp:revision>
  <dcterms:created xsi:type="dcterms:W3CDTF">2026-01-20T15:26:00Z</dcterms:created>
  <dcterms:modified xsi:type="dcterms:W3CDTF">2026-01-20T16:02:00Z</dcterms:modified>
</cp:coreProperties>
</file>