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8C" w:rsidRDefault="0039488C">
      <w:pPr>
        <w:rPr>
          <w:sz w:val="22"/>
          <w:szCs w:val="22"/>
        </w:rPr>
      </w:pPr>
    </w:p>
    <w:p w:rsidR="00980F28" w:rsidRDefault="00980F28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7EB99E67" wp14:editId="31FECD9B">
            <wp:extent cx="2369489" cy="619125"/>
            <wp:effectExtent l="0" t="0" r="0" b="0"/>
            <wp:docPr id="119824850" name="Picture 119824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er Adob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865" cy="6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F28" w:rsidRDefault="00980F28">
      <w:pPr>
        <w:rPr>
          <w:sz w:val="22"/>
          <w:szCs w:val="22"/>
        </w:rPr>
      </w:pPr>
    </w:p>
    <w:p w:rsidR="00980F28" w:rsidRPr="00980F28" w:rsidRDefault="007510F1">
      <w:pPr>
        <w:rPr>
          <w:sz w:val="22"/>
          <w:szCs w:val="22"/>
        </w:rPr>
      </w:pPr>
      <w:hyperlink r:id="rId7" w:history="1">
        <w:r w:rsidR="00980F28" w:rsidRPr="00980F28">
          <w:rPr>
            <w:rStyle w:val="Hyperlink"/>
            <w:b/>
            <w:bCs/>
            <w:sz w:val="22"/>
            <w:szCs w:val="22"/>
          </w:rPr>
          <w:t>Annex 8: Template </w:t>
        </w:r>
      </w:hyperlink>
    </w:p>
    <w:tbl>
      <w:tblPr>
        <w:tblW w:w="16494" w:type="dxa"/>
        <w:tblBorders>
          <w:top w:val="single" w:sz="6" w:space="0" w:color="ECECE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5"/>
        <w:gridCol w:w="749"/>
      </w:tblGrid>
      <w:tr w:rsidR="0039488C" w:rsidRPr="00980F28" w:rsidTr="0039488C"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488C" w:rsidRPr="005A4C60" w:rsidRDefault="0039488C" w:rsidP="0039488C">
            <w:r w:rsidRPr="0039488C">
              <w:rPr>
                <w:b/>
                <w:bCs/>
                <w:sz w:val="22"/>
                <w:szCs w:val="22"/>
              </w:rPr>
              <w:t xml:space="preserve">Your annual income for the </w:t>
            </w:r>
            <w:r w:rsidR="005A4C60">
              <w:rPr>
                <w:b/>
                <w:bCs/>
                <w:sz w:val="22"/>
                <w:szCs w:val="22"/>
              </w:rPr>
              <w:t>2023</w:t>
            </w:r>
            <w:bookmarkStart w:id="0" w:name="_GoBack"/>
            <w:bookmarkEnd w:id="0"/>
            <w:r w:rsidRPr="0039488C">
              <w:rPr>
                <w:b/>
                <w:bCs/>
                <w:sz w:val="22"/>
                <w:szCs w:val="22"/>
              </w:rPr>
              <w:t>:</w:t>
            </w:r>
            <w:r w:rsidRPr="00980F28">
              <w:rPr>
                <w:b/>
                <w:bCs/>
                <w:sz w:val="22"/>
                <w:szCs w:val="22"/>
              </w:rPr>
              <w:t xml:space="preserve"> </w:t>
            </w:r>
            <w:r w:rsidRPr="00980F28">
              <w:rPr>
                <w:noProof/>
                <w:sz w:val="22"/>
                <w:szCs w:val="22"/>
              </w:rPr>
              <w:t xml:space="preserve"> </w:t>
            </w:r>
            <w:r w:rsidRPr="00980F28">
              <w:rPr>
                <w:b/>
                <w:bCs/>
                <w:sz w:val="22"/>
                <w:szCs w:val="22"/>
              </w:rPr>
              <w:t xml:space="preserve"> </w:t>
            </w:r>
            <w:r w:rsidR="005A4C60" w:rsidRPr="005A4C60">
              <w:rPr>
                <w:b/>
              </w:rPr>
              <w:t>76,260,054</w:t>
            </w:r>
            <w:r w:rsidR="005A4C60">
              <w:rPr>
                <w:b/>
              </w:rPr>
              <w:t xml:space="preserve"> </w:t>
            </w:r>
            <w:r w:rsidRPr="00980F28">
              <w:rPr>
                <w:b/>
                <w:bCs/>
                <w:sz w:val="22"/>
                <w:szCs w:val="22"/>
              </w:rPr>
              <w:t xml:space="preserve">All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488C" w:rsidRPr="0039488C" w:rsidRDefault="0039488C" w:rsidP="0039488C">
            <w:pPr>
              <w:rPr>
                <w:sz w:val="22"/>
                <w:szCs w:val="22"/>
              </w:rPr>
            </w:pPr>
          </w:p>
        </w:tc>
      </w:tr>
      <w:tr w:rsidR="0039488C" w:rsidRPr="00980F28" w:rsidTr="0039488C"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488C" w:rsidRPr="0039488C" w:rsidRDefault="0039488C" w:rsidP="0039488C">
            <w:pPr>
              <w:rPr>
                <w:sz w:val="22"/>
                <w:szCs w:val="22"/>
              </w:rPr>
            </w:pPr>
            <w:r w:rsidRPr="0039488C">
              <w:rPr>
                <w:b/>
                <w:bCs/>
                <w:sz w:val="22"/>
                <w:szCs w:val="22"/>
              </w:rPr>
              <w:t>Sources of income contributing over 5 % of the total annual income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88C" w:rsidRPr="0039488C" w:rsidRDefault="0039488C" w:rsidP="0039488C">
            <w:pPr>
              <w:rPr>
                <w:sz w:val="22"/>
                <w:szCs w:val="22"/>
              </w:rPr>
            </w:pPr>
          </w:p>
        </w:tc>
      </w:tr>
    </w:tbl>
    <w:p w:rsidR="0039488C" w:rsidRPr="0039488C" w:rsidRDefault="0039488C" w:rsidP="0039488C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25"/>
        <w:tblW w:w="10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7605"/>
      </w:tblGrid>
      <w:tr w:rsidR="0039488C" w:rsidRPr="00980F28" w:rsidTr="00980F28">
        <w:trPr>
          <w:trHeight w:val="1047"/>
        </w:trPr>
        <w:tc>
          <w:tcPr>
            <w:tcW w:w="33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9488C" w:rsidRPr="0039488C" w:rsidRDefault="0039488C" w:rsidP="006A10C9">
            <w:pPr>
              <w:rPr>
                <w:b/>
                <w:bCs/>
                <w:sz w:val="22"/>
                <w:szCs w:val="22"/>
              </w:rPr>
            </w:pPr>
            <w:r w:rsidRPr="0039488C">
              <w:rPr>
                <w:b/>
                <w:bCs/>
                <w:sz w:val="22"/>
                <w:szCs w:val="22"/>
              </w:rPr>
              <w:lastRenderedPageBreak/>
              <w:t>Name of the contributor/client</w:t>
            </w:r>
          </w:p>
        </w:tc>
        <w:tc>
          <w:tcPr>
            <w:tcW w:w="76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9488C" w:rsidRPr="0039488C" w:rsidRDefault="0039488C" w:rsidP="006A10C9">
            <w:pPr>
              <w:rPr>
                <w:b/>
                <w:bCs/>
                <w:sz w:val="22"/>
                <w:szCs w:val="22"/>
              </w:rPr>
            </w:pPr>
            <w:r w:rsidRPr="0039488C">
              <w:rPr>
                <w:b/>
                <w:bCs/>
                <w:sz w:val="22"/>
                <w:szCs w:val="22"/>
              </w:rPr>
              <w:t>Name of the program or nature of the agreement</w:t>
            </w:r>
          </w:p>
        </w:tc>
      </w:tr>
      <w:tr w:rsidR="0039488C" w:rsidRPr="00980F28" w:rsidTr="00980F28">
        <w:trPr>
          <w:trHeight w:val="390"/>
        </w:trPr>
        <w:tc>
          <w:tcPr>
            <w:tcW w:w="3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9488C" w:rsidRPr="0039488C" w:rsidRDefault="0039488C" w:rsidP="006A10C9">
            <w:pPr>
              <w:rPr>
                <w:sz w:val="22"/>
                <w:szCs w:val="22"/>
              </w:rPr>
            </w:pPr>
            <w:r w:rsidRPr="0039488C">
              <w:rPr>
                <w:sz w:val="22"/>
                <w:szCs w:val="22"/>
              </w:rPr>
              <w:t>National Endowment for Democracy (NED)</w:t>
            </w:r>
          </w:p>
        </w:tc>
        <w:tc>
          <w:tcPr>
            <w:tcW w:w="76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9488C" w:rsidRPr="0039488C" w:rsidRDefault="0039488C" w:rsidP="006A10C9">
            <w:pPr>
              <w:rPr>
                <w:sz w:val="22"/>
                <w:szCs w:val="22"/>
              </w:rPr>
            </w:pPr>
            <w:r w:rsidRPr="0039488C">
              <w:rPr>
                <w:sz w:val="22"/>
                <w:szCs w:val="22"/>
              </w:rPr>
              <w:t>Promoting the Accountability of Public Officials </w:t>
            </w:r>
            <w:r w:rsidRPr="0039488C">
              <w:rPr>
                <w:b/>
                <w:bCs/>
                <w:sz w:val="22"/>
                <w:szCs w:val="22"/>
              </w:rPr>
              <w:t>(Donor)</w:t>
            </w:r>
          </w:p>
        </w:tc>
      </w:tr>
      <w:tr w:rsidR="0039488C" w:rsidRPr="00980F28" w:rsidTr="00980F28">
        <w:trPr>
          <w:trHeight w:val="372"/>
        </w:trPr>
        <w:tc>
          <w:tcPr>
            <w:tcW w:w="3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9488C" w:rsidRPr="0039488C" w:rsidRDefault="0039488C" w:rsidP="006A10C9">
            <w:pPr>
              <w:rPr>
                <w:sz w:val="22"/>
                <w:szCs w:val="22"/>
              </w:rPr>
            </w:pPr>
            <w:r w:rsidRPr="0039488C">
              <w:rPr>
                <w:sz w:val="22"/>
                <w:szCs w:val="22"/>
              </w:rPr>
              <w:t>UNFPA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9488C" w:rsidRPr="0039488C" w:rsidRDefault="0039488C" w:rsidP="006A10C9">
            <w:pPr>
              <w:rPr>
                <w:sz w:val="22"/>
                <w:szCs w:val="22"/>
              </w:rPr>
            </w:pPr>
            <w:r w:rsidRPr="0039488C">
              <w:rPr>
                <w:sz w:val="22"/>
                <w:szCs w:val="22"/>
              </w:rPr>
              <w:t>Words Hurt, Think Carefully </w:t>
            </w:r>
            <w:r w:rsidRPr="0039488C">
              <w:rPr>
                <w:b/>
                <w:bCs/>
                <w:sz w:val="22"/>
                <w:szCs w:val="22"/>
              </w:rPr>
              <w:t>(Donor)</w:t>
            </w:r>
          </w:p>
        </w:tc>
      </w:tr>
      <w:tr w:rsidR="005A4C60" w:rsidRPr="00980F28" w:rsidTr="00980F28">
        <w:trPr>
          <w:trHeight w:val="372"/>
        </w:trPr>
        <w:tc>
          <w:tcPr>
            <w:tcW w:w="3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5A4C60" w:rsidRDefault="005A4C60" w:rsidP="005A4C60">
            <w:r>
              <w:t>Zinc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5A4C60" w:rsidRDefault="005A4C60" w:rsidP="005A4C60">
            <w:r>
              <w:t>Albania &amp; gender equality</w:t>
            </w:r>
          </w:p>
        </w:tc>
      </w:tr>
      <w:tr w:rsidR="005A4C60" w:rsidRPr="00980F28" w:rsidTr="00980F28">
        <w:trPr>
          <w:trHeight w:val="372"/>
        </w:trPr>
        <w:tc>
          <w:tcPr>
            <w:tcW w:w="3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5A4C60" w:rsidRDefault="005A4C60" w:rsidP="005A4C60">
            <w:r>
              <w:t>Netherland Embassy in Albania (</w:t>
            </w:r>
            <w:proofErr w:type="spellStart"/>
            <w:r>
              <w:t>Matra</w:t>
            </w:r>
            <w:proofErr w:type="spellEnd"/>
            <w:r>
              <w:t>)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5A4C60" w:rsidRDefault="005A4C60" w:rsidP="005A4C60">
            <w:r>
              <w:t>Strengthening fact checking journalism in Albania</w:t>
            </w:r>
          </w:p>
        </w:tc>
      </w:tr>
      <w:tr w:rsidR="005A4C60" w:rsidRPr="00980F28" w:rsidTr="00980F28">
        <w:trPr>
          <w:trHeight w:val="372"/>
        </w:trPr>
        <w:tc>
          <w:tcPr>
            <w:tcW w:w="3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5A4C60" w:rsidRDefault="005A4C60" w:rsidP="005A4C60">
            <w:r>
              <w:t>IFCN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5A4C60" w:rsidRDefault="005A4C60" w:rsidP="005A4C60">
            <w:r>
              <w:t xml:space="preserve">Upgrade </w:t>
            </w:r>
            <w:proofErr w:type="spellStart"/>
            <w:r>
              <w:t>Faktoje's</w:t>
            </w:r>
            <w:proofErr w:type="spellEnd"/>
            <w:r>
              <w:t xml:space="preserve"> online capacities</w:t>
            </w:r>
          </w:p>
        </w:tc>
      </w:tr>
      <w:tr w:rsidR="005A4C60" w:rsidRPr="00980F28" w:rsidTr="00980F28">
        <w:trPr>
          <w:trHeight w:val="372"/>
        </w:trPr>
        <w:tc>
          <w:tcPr>
            <w:tcW w:w="3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5A4C60" w:rsidRDefault="005A4C60" w:rsidP="005A4C60">
            <w:r>
              <w:t xml:space="preserve">Sub-grantor for EU Delegation to Albania /Contracting </w:t>
            </w:r>
            <w:proofErr w:type="spellStart"/>
            <w:proofErr w:type="gramStart"/>
            <w:r>
              <w:t>Authority:Metamorphosis</w:t>
            </w:r>
            <w:proofErr w:type="spellEnd"/>
            <w:proofErr w:type="gramEnd"/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5A4C60" w:rsidRDefault="005A4C60" w:rsidP="005A4C60">
            <w:r>
              <w:t>Western Balkans Anti-Disinformation Hub: Exposing Malign Influences through data-driven Watchdog Journalism"</w:t>
            </w:r>
          </w:p>
        </w:tc>
      </w:tr>
      <w:tr w:rsidR="005A4C60" w:rsidRPr="00980F28" w:rsidTr="00980F28">
        <w:trPr>
          <w:trHeight w:val="372"/>
        </w:trPr>
        <w:tc>
          <w:tcPr>
            <w:tcW w:w="3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5A4C60" w:rsidRDefault="005A4C60" w:rsidP="005A4C60">
            <w:r>
              <w:t> Sub-grantor/Contracting Authority: IDM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5A4C60" w:rsidRDefault="005A4C60" w:rsidP="005A4C60">
            <w:r>
              <w:t xml:space="preserve">Civic oversight for Budget Accountability and </w:t>
            </w:r>
            <w:proofErr w:type="spellStart"/>
            <w:r>
              <w:t>Transparency:BAT-Civil</w:t>
            </w:r>
            <w:proofErr w:type="spellEnd"/>
            <w:r>
              <w:t xml:space="preserve"> Society"</w:t>
            </w:r>
          </w:p>
        </w:tc>
      </w:tr>
      <w:tr w:rsidR="005A4C60" w:rsidRPr="00980F28" w:rsidTr="00980F28">
        <w:trPr>
          <w:trHeight w:val="372"/>
        </w:trPr>
        <w:tc>
          <w:tcPr>
            <w:tcW w:w="3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5A4C60" w:rsidRDefault="005A4C60" w:rsidP="005A4C60">
            <w:r>
              <w:t xml:space="preserve">Sub-grantor/Contracting Authority: UG </w:t>
            </w:r>
            <w:proofErr w:type="spellStart"/>
            <w:r>
              <w:t>Zašto</w:t>
            </w:r>
            <w:proofErr w:type="spellEnd"/>
            <w:r>
              <w:t xml:space="preserve"> ne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5A4C60" w:rsidRDefault="005A4C60" w:rsidP="005A4C60">
            <w:proofErr w:type="spellStart"/>
            <w:r>
              <w:t>SEECheck</w:t>
            </w:r>
            <w:proofErr w:type="spellEnd"/>
            <w:r>
              <w:t xml:space="preserve"> network – fighting </w:t>
            </w:r>
            <w:proofErr w:type="gramStart"/>
            <w:r>
              <w:t>disinformation  and</w:t>
            </w:r>
            <w:proofErr w:type="gramEnd"/>
            <w:r>
              <w:t xml:space="preserve"> misinformation through a network of fact- checkers</w:t>
            </w:r>
          </w:p>
        </w:tc>
      </w:tr>
      <w:tr w:rsidR="005A4C60" w:rsidRPr="00980F28" w:rsidTr="00980F28">
        <w:trPr>
          <w:trHeight w:val="372"/>
        </w:trPr>
        <w:tc>
          <w:tcPr>
            <w:tcW w:w="3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5A4C60" w:rsidRDefault="005A4C60" w:rsidP="005A4C60">
            <w:r>
              <w:t>GIZ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5A4C60" w:rsidRDefault="005A4C60" w:rsidP="005A4C60">
            <w:r>
              <w:t>MEDIA STRATEGIC PARTNERS</w:t>
            </w:r>
          </w:p>
        </w:tc>
      </w:tr>
      <w:tr w:rsidR="0039488C" w:rsidRPr="00980F28" w:rsidTr="00980F28">
        <w:trPr>
          <w:trHeight w:val="212"/>
        </w:trPr>
        <w:tc>
          <w:tcPr>
            <w:tcW w:w="3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9488C" w:rsidRPr="0039488C" w:rsidRDefault="0039488C" w:rsidP="006A10C9">
            <w:pPr>
              <w:rPr>
                <w:sz w:val="22"/>
                <w:szCs w:val="22"/>
              </w:rPr>
            </w:pPr>
            <w:r w:rsidRPr="0039488C">
              <w:rPr>
                <w:sz w:val="22"/>
                <w:szCs w:val="22"/>
              </w:rPr>
              <w:t>WBMFC 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9488C" w:rsidRPr="0039488C" w:rsidRDefault="0039488C" w:rsidP="006A10C9">
            <w:pPr>
              <w:rPr>
                <w:sz w:val="22"/>
                <w:szCs w:val="22"/>
              </w:rPr>
            </w:pPr>
            <w:r w:rsidRPr="0039488C">
              <w:rPr>
                <w:sz w:val="22"/>
                <w:szCs w:val="22"/>
              </w:rPr>
              <w:t>Our Voice </w:t>
            </w:r>
            <w:r w:rsidRPr="0039488C">
              <w:rPr>
                <w:b/>
                <w:bCs/>
                <w:sz w:val="22"/>
                <w:szCs w:val="22"/>
              </w:rPr>
              <w:t>(Grant for investigative reporting)</w:t>
            </w:r>
          </w:p>
        </w:tc>
      </w:tr>
      <w:tr w:rsidR="0039488C" w:rsidRPr="00980F28" w:rsidTr="00980F28">
        <w:trPr>
          <w:trHeight w:val="407"/>
        </w:trPr>
        <w:tc>
          <w:tcPr>
            <w:tcW w:w="3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9488C" w:rsidRPr="0039488C" w:rsidRDefault="0039488C" w:rsidP="006A10C9">
            <w:pPr>
              <w:rPr>
                <w:sz w:val="22"/>
                <w:szCs w:val="22"/>
              </w:rPr>
            </w:pPr>
            <w:r w:rsidRPr="0039488C">
              <w:rPr>
                <w:sz w:val="22"/>
                <w:szCs w:val="22"/>
              </w:rPr>
              <w:t>E</w:t>
            </w:r>
            <w:r w:rsidR="00980F28" w:rsidRPr="00980F28">
              <w:rPr>
                <w:sz w:val="22"/>
                <w:szCs w:val="22"/>
              </w:rPr>
              <w:t>U</w:t>
            </w:r>
            <w:r w:rsidR="005A4C60">
              <w:rPr>
                <w:sz w:val="22"/>
                <w:szCs w:val="22"/>
              </w:rPr>
              <w:t xml:space="preserve"> in Albania 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39488C" w:rsidRPr="0039488C" w:rsidRDefault="0039488C" w:rsidP="006A10C9">
            <w:pPr>
              <w:rPr>
                <w:sz w:val="22"/>
                <w:szCs w:val="22"/>
              </w:rPr>
            </w:pPr>
            <w:r w:rsidRPr="0039488C">
              <w:rPr>
                <w:sz w:val="22"/>
                <w:szCs w:val="22"/>
              </w:rPr>
              <w:t>Strengthening Media Freedom, Professionalism and Journalists’ Safety in Albania </w:t>
            </w:r>
            <w:r w:rsidRPr="0039488C">
              <w:rPr>
                <w:b/>
                <w:bCs/>
                <w:sz w:val="22"/>
                <w:szCs w:val="22"/>
              </w:rPr>
              <w:t>(Grant for investigative reporting)</w:t>
            </w:r>
          </w:p>
        </w:tc>
      </w:tr>
      <w:tr w:rsidR="0039488C" w:rsidRPr="0039488C" w:rsidTr="00980F28">
        <w:trPr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88C" w:rsidRPr="0039488C" w:rsidRDefault="0039488C" w:rsidP="006A10C9">
            <w:pPr>
              <w:rPr>
                <w:sz w:val="22"/>
                <w:szCs w:val="22"/>
              </w:rPr>
            </w:pPr>
            <w:r w:rsidRPr="0039488C">
              <w:rPr>
                <w:sz w:val="22"/>
                <w:szCs w:val="22"/>
              </w:rPr>
              <w:t>EFCSN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88C" w:rsidRPr="0039488C" w:rsidRDefault="0039488C" w:rsidP="006A10C9">
            <w:pPr>
              <w:rPr>
                <w:sz w:val="22"/>
                <w:szCs w:val="22"/>
              </w:rPr>
            </w:pPr>
            <w:r w:rsidRPr="0039488C">
              <w:rPr>
                <w:sz w:val="22"/>
                <w:szCs w:val="22"/>
              </w:rPr>
              <w:t>Client on Third party tackling</w:t>
            </w:r>
          </w:p>
        </w:tc>
      </w:tr>
      <w:tr w:rsidR="0039488C" w:rsidRPr="0039488C" w:rsidTr="00980F28">
        <w:trPr>
          <w:trHeight w:val="2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88C" w:rsidRPr="0039488C" w:rsidRDefault="0039488C" w:rsidP="006A10C9">
            <w:pPr>
              <w:rPr>
                <w:sz w:val="22"/>
                <w:szCs w:val="22"/>
              </w:rPr>
            </w:pPr>
            <w:r w:rsidRPr="0039488C">
              <w:rPr>
                <w:sz w:val="22"/>
                <w:szCs w:val="22"/>
              </w:rPr>
              <w:t>JOURNALISM FUND EUROPE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88C" w:rsidRPr="0039488C" w:rsidRDefault="0039488C" w:rsidP="006A10C9">
            <w:pPr>
              <w:rPr>
                <w:sz w:val="22"/>
                <w:szCs w:val="22"/>
              </w:rPr>
            </w:pPr>
            <w:r w:rsidRPr="0039488C">
              <w:rPr>
                <w:sz w:val="22"/>
                <w:szCs w:val="22"/>
              </w:rPr>
              <w:t>Client on Third party tackling</w:t>
            </w:r>
          </w:p>
        </w:tc>
      </w:tr>
      <w:tr w:rsidR="0039488C" w:rsidRPr="0039488C" w:rsidTr="00980F28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88C" w:rsidRPr="0039488C" w:rsidRDefault="0039488C" w:rsidP="006A10C9">
            <w:pPr>
              <w:rPr>
                <w:sz w:val="22"/>
                <w:szCs w:val="22"/>
              </w:rPr>
            </w:pPr>
            <w:r w:rsidRPr="0039488C">
              <w:rPr>
                <w:sz w:val="22"/>
                <w:szCs w:val="22"/>
              </w:rPr>
              <w:t>META 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88C" w:rsidRPr="0039488C" w:rsidRDefault="0039488C" w:rsidP="006A10C9">
            <w:pPr>
              <w:rPr>
                <w:sz w:val="22"/>
                <w:szCs w:val="22"/>
              </w:rPr>
            </w:pPr>
            <w:r w:rsidRPr="0039488C">
              <w:rPr>
                <w:sz w:val="22"/>
                <w:szCs w:val="22"/>
              </w:rPr>
              <w:t>Client on Third party tackling</w:t>
            </w:r>
          </w:p>
        </w:tc>
      </w:tr>
    </w:tbl>
    <w:p w:rsidR="0039488C" w:rsidRPr="00980F28" w:rsidRDefault="0039488C">
      <w:pPr>
        <w:rPr>
          <w:sz w:val="22"/>
          <w:szCs w:val="22"/>
        </w:rPr>
      </w:pPr>
    </w:p>
    <w:sectPr w:rsidR="0039488C" w:rsidRPr="00980F2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0F1" w:rsidRDefault="007510F1" w:rsidP="00980F28">
      <w:pPr>
        <w:spacing w:after="0" w:line="240" w:lineRule="auto"/>
      </w:pPr>
      <w:r>
        <w:separator/>
      </w:r>
    </w:p>
  </w:endnote>
  <w:endnote w:type="continuationSeparator" w:id="0">
    <w:p w:rsidR="007510F1" w:rsidRDefault="007510F1" w:rsidP="0098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0F1" w:rsidRDefault="007510F1" w:rsidP="00980F28">
      <w:pPr>
        <w:spacing w:after="0" w:line="240" w:lineRule="auto"/>
      </w:pPr>
      <w:r>
        <w:separator/>
      </w:r>
    </w:p>
  </w:footnote>
  <w:footnote w:type="continuationSeparator" w:id="0">
    <w:p w:rsidR="007510F1" w:rsidRDefault="007510F1" w:rsidP="0098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F28" w:rsidRDefault="00980F28">
    <w:pPr>
      <w:pStyle w:val="Header"/>
    </w:pPr>
    <w:r>
      <w:rPr>
        <w:noProof/>
      </w:rPr>
      <w:drawing>
        <wp:inline distT="0" distB="0" distL="0" distR="0" wp14:anchorId="7EB99E67" wp14:editId="31FECD9B">
          <wp:extent cx="2369489" cy="619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er Adob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865" cy="625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8C"/>
    <w:rsid w:val="0039488C"/>
    <w:rsid w:val="005153F3"/>
    <w:rsid w:val="005A4C60"/>
    <w:rsid w:val="007510F1"/>
    <w:rsid w:val="00980F28"/>
    <w:rsid w:val="00DC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25EC"/>
  <w15:chartTrackingRefBased/>
  <w15:docId w15:val="{1BF4BC9E-E3C5-4617-A233-7F00B40F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8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8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8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8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8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8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8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8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8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8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8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88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F28"/>
  </w:style>
  <w:style w:type="paragraph" w:styleId="Footer">
    <w:name w:val="footer"/>
    <w:basedOn w:val="Normal"/>
    <w:link w:val="FooterChar"/>
    <w:uiPriority w:val="99"/>
    <w:unhideWhenUsed/>
    <w:rsid w:val="0098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F28"/>
  </w:style>
  <w:style w:type="character" w:styleId="Hyperlink">
    <w:name w:val="Hyperlink"/>
    <w:basedOn w:val="DefaultParagraphFont"/>
    <w:uiPriority w:val="99"/>
    <w:unhideWhenUsed/>
    <w:rsid w:val="00980F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fcsn.com/code-of-standar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gjermeni</dc:creator>
  <cp:keywords/>
  <dc:description/>
  <cp:lastModifiedBy>CRS</cp:lastModifiedBy>
  <cp:revision>2</cp:revision>
  <dcterms:created xsi:type="dcterms:W3CDTF">2025-07-08T12:42:00Z</dcterms:created>
  <dcterms:modified xsi:type="dcterms:W3CDTF">2025-07-21T08:03:00Z</dcterms:modified>
</cp:coreProperties>
</file>