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1221" w14:textId="673B821D" w:rsidR="007B1165" w:rsidRPr="00410ADE" w:rsidRDefault="007B1165" w:rsidP="00A66819">
      <w:pPr>
        <w:spacing w:line="276" w:lineRule="auto"/>
        <w:rPr>
          <w:b/>
          <w:sz w:val="24"/>
          <w:szCs w:val="24"/>
          <w:lang w:val="sq-AL"/>
        </w:rPr>
      </w:pPr>
    </w:p>
    <w:p w14:paraId="69918C92" w14:textId="77777777" w:rsidR="00A74C54" w:rsidRDefault="00F6561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  <w:r w:rsidRPr="00410ADE">
        <w:rPr>
          <w:b/>
          <w:sz w:val="24"/>
          <w:szCs w:val="24"/>
          <w:lang w:val="sq-AL"/>
        </w:rPr>
        <w:t>KËRKESE PËR INFORMACION</w:t>
      </w:r>
    </w:p>
    <w:p w14:paraId="0F505B96" w14:textId="47D196CF" w:rsidR="00F65615" w:rsidRPr="00A74C54" w:rsidRDefault="00A74C54" w:rsidP="00A74C54">
      <w:pPr>
        <w:spacing w:line="276" w:lineRule="auto"/>
        <w:jc w:val="center"/>
        <w:rPr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 xml:space="preserve"> </w:t>
      </w:r>
      <w:r w:rsidRPr="00A74C54">
        <w:rPr>
          <w:sz w:val="24"/>
          <w:szCs w:val="24"/>
          <w:lang w:val="sq-AL"/>
        </w:rPr>
        <w:t>(sipas ligjit nr.119/2014 “Për të drejt</w:t>
      </w:r>
      <w:r w:rsidR="00317761">
        <w:rPr>
          <w:sz w:val="24"/>
          <w:szCs w:val="24"/>
          <w:lang w:val="sq-AL"/>
        </w:rPr>
        <w:t>ë</w:t>
      </w:r>
      <w:r w:rsidRPr="00A74C54">
        <w:rPr>
          <w:sz w:val="24"/>
          <w:szCs w:val="24"/>
          <w:lang w:val="sq-AL"/>
        </w:rPr>
        <w:t>n e informimit”)</w:t>
      </w:r>
    </w:p>
    <w:p w14:paraId="18D64BBB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2"/>
        <w:gridCol w:w="4838"/>
        <w:gridCol w:w="2146"/>
      </w:tblGrid>
      <w:tr w:rsidR="00B265AA" w:rsidRPr="00410ADE" w14:paraId="5AB9B860" w14:textId="77777777" w:rsidTr="009F0F1D">
        <w:tc>
          <w:tcPr>
            <w:tcW w:w="3492" w:type="dxa"/>
          </w:tcPr>
          <w:p w14:paraId="70240E49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Emër Mbiemër:</w:t>
            </w:r>
          </w:p>
          <w:p w14:paraId="3245000E" w14:textId="56090B28" w:rsidR="00B265AA" w:rsidRPr="00410ADE" w:rsidRDefault="00B265AA" w:rsidP="00226A2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 xml:space="preserve">Z./Znj. </w:t>
            </w:r>
            <w:r w:rsidR="00226A25">
              <w:rPr>
                <w:sz w:val="24"/>
                <w:szCs w:val="24"/>
                <w:lang w:val="sq-AL"/>
              </w:rPr>
              <w:t>Emiriola Velia, gazetare</w:t>
            </w:r>
          </w:p>
        </w:tc>
        <w:tc>
          <w:tcPr>
            <w:tcW w:w="4838" w:type="dxa"/>
          </w:tcPr>
          <w:p w14:paraId="1C1FE48B" w14:textId="17336EEB" w:rsidR="009F0F1D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 xml:space="preserve">Adresa postare:     </w:t>
            </w:r>
            <w:r w:rsidR="00AA25DC">
              <w:rPr>
                <w:b/>
                <w:sz w:val="24"/>
                <w:szCs w:val="24"/>
                <w:lang w:val="sq-AL"/>
              </w:rPr>
              <w:t xml:space="preserve"> 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14:paraId="0E8F589A" w14:textId="2709D394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Adresa elektronike</w:t>
            </w:r>
            <w:r w:rsidRPr="00410ADE">
              <w:rPr>
                <w:sz w:val="24"/>
                <w:szCs w:val="24"/>
                <w:lang w:val="sq-AL"/>
              </w:rPr>
              <w:t xml:space="preserve">: </w:t>
            </w:r>
            <w:r w:rsidR="00AA25DC">
              <w:rPr>
                <w:sz w:val="24"/>
                <w:szCs w:val="24"/>
                <w:lang w:val="sq-AL"/>
              </w:rPr>
              <w:t>veliaola@gmail.com</w:t>
            </w:r>
          </w:p>
          <w:p w14:paraId="2C46D6F3" w14:textId="7DA1CAC5" w:rsidR="00B265AA" w:rsidRPr="00410ADE" w:rsidRDefault="00B265AA" w:rsidP="00AA25DC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Nr. Tel</w:t>
            </w:r>
            <w:r w:rsidRPr="00410ADE">
              <w:rPr>
                <w:sz w:val="24"/>
                <w:szCs w:val="24"/>
                <w:lang w:val="sq-AL"/>
              </w:rPr>
              <w:t xml:space="preserve">:                     </w:t>
            </w:r>
            <w:r w:rsidR="00AA25DC">
              <w:rPr>
                <w:sz w:val="24"/>
                <w:szCs w:val="24"/>
                <w:lang w:val="sq-AL"/>
              </w:rPr>
              <w:t>+355696277731</w:t>
            </w:r>
          </w:p>
        </w:tc>
        <w:tc>
          <w:tcPr>
            <w:tcW w:w="2146" w:type="dxa"/>
          </w:tcPr>
          <w:p w14:paraId="34B0FB4D" w14:textId="25074913" w:rsidR="00B265AA" w:rsidRPr="00410ADE" w:rsidRDefault="00AA25DC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Data:  28/04</w:t>
            </w:r>
            <w:r w:rsidR="00B265AA" w:rsidRPr="00410ADE">
              <w:rPr>
                <w:sz w:val="24"/>
                <w:szCs w:val="24"/>
                <w:lang w:val="sq-AL"/>
              </w:rPr>
              <w:t>/20</w:t>
            </w:r>
            <w:r w:rsidR="00A1525C">
              <w:rPr>
                <w:sz w:val="24"/>
                <w:szCs w:val="24"/>
                <w:lang w:val="sq-AL"/>
              </w:rPr>
              <w:t>2</w:t>
            </w:r>
            <w:r>
              <w:rPr>
                <w:sz w:val="24"/>
                <w:szCs w:val="24"/>
                <w:lang w:val="sq-AL"/>
              </w:rPr>
              <w:t>6</w:t>
            </w:r>
            <w:r w:rsidR="00B265AA" w:rsidRPr="00410ADE">
              <w:rPr>
                <w:sz w:val="24"/>
                <w:szCs w:val="24"/>
                <w:lang w:val="sq-AL"/>
              </w:rPr>
              <w:t xml:space="preserve">  </w:t>
            </w:r>
          </w:p>
          <w:p w14:paraId="04A57658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Nënshkrimi:</w:t>
            </w:r>
          </w:p>
        </w:tc>
      </w:tr>
    </w:tbl>
    <w:p w14:paraId="24448C9D" w14:textId="0BDE38F3" w:rsidR="00410ADE" w:rsidRPr="00A66819" w:rsidRDefault="00410ADE" w:rsidP="00A66819">
      <w:pPr>
        <w:spacing w:line="276" w:lineRule="auto"/>
        <w:jc w:val="both"/>
        <w:rPr>
          <w:i/>
          <w:sz w:val="22"/>
          <w:szCs w:val="22"/>
          <w:lang w:val="sq-AL"/>
        </w:rPr>
      </w:pPr>
      <w:r w:rsidRPr="00410ADE">
        <w:rPr>
          <w:i/>
          <w:sz w:val="22"/>
          <w:szCs w:val="22"/>
          <w:lang w:val="sq-AL"/>
        </w:rPr>
        <w:t>(dërgimi i kërkesës elektronikisht kërkon emër, mbiemër, nënshkrim dhe dokument identifikimi të skanuar)</w:t>
      </w:r>
    </w:p>
    <w:p w14:paraId="7FAAAF98" w14:textId="6530D167" w:rsidR="00A74C54" w:rsidRPr="00317761" w:rsidRDefault="00A74C54" w:rsidP="009A2C83">
      <w:pPr>
        <w:tabs>
          <w:tab w:val="left" w:pos="0"/>
          <w:tab w:val="left" w:pos="990"/>
        </w:tabs>
        <w:spacing w:line="276" w:lineRule="auto"/>
        <w:ind w:right="40"/>
        <w:rPr>
          <w:b/>
          <w:sz w:val="24"/>
          <w:szCs w:val="24"/>
          <w:lang w:val="sq-AL"/>
        </w:rPr>
      </w:pPr>
      <w:r w:rsidRPr="00317761">
        <w:rPr>
          <w:b/>
          <w:sz w:val="24"/>
          <w:szCs w:val="24"/>
          <w:lang w:val="sq-AL"/>
        </w:rPr>
        <w:t>Bashkis</w:t>
      </w:r>
      <w:r w:rsidR="00317761">
        <w:rPr>
          <w:b/>
          <w:sz w:val="24"/>
          <w:szCs w:val="24"/>
          <w:lang w:val="sq-AL"/>
        </w:rPr>
        <w:t>ë</w:t>
      </w:r>
      <w:r w:rsidRPr="00317761">
        <w:rPr>
          <w:b/>
          <w:sz w:val="24"/>
          <w:szCs w:val="24"/>
          <w:lang w:val="sq-AL"/>
        </w:rPr>
        <w:t xml:space="preserve"> Kuk</w:t>
      </w:r>
      <w:r w:rsidR="00317761">
        <w:rPr>
          <w:b/>
          <w:sz w:val="24"/>
          <w:szCs w:val="24"/>
          <w:lang w:val="sq-AL"/>
        </w:rPr>
        <w:t>ë</w:t>
      </w:r>
      <w:r w:rsidRPr="00317761">
        <w:rPr>
          <w:b/>
          <w:sz w:val="24"/>
          <w:szCs w:val="24"/>
          <w:lang w:val="sq-AL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6"/>
      </w:tblGrid>
      <w:tr w:rsidR="009A2C83" w:rsidRPr="00410ADE" w14:paraId="640A4F1E" w14:textId="77777777" w:rsidTr="009F0F1D">
        <w:trPr>
          <w:trHeight w:val="280"/>
        </w:trPr>
        <w:tc>
          <w:tcPr>
            <w:tcW w:w="10476" w:type="dxa"/>
            <w:shd w:val="clear" w:color="auto" w:fill="D9D9D9" w:themeFill="background1" w:themeFillShade="D9"/>
          </w:tcPr>
          <w:p w14:paraId="74D32A4A" w14:textId="77777777"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410ADE" w14:paraId="2094796F" w14:textId="77777777" w:rsidTr="009F0F1D">
        <w:trPr>
          <w:trHeight w:val="1736"/>
        </w:trPr>
        <w:tc>
          <w:tcPr>
            <w:tcW w:w="10476" w:type="dxa"/>
          </w:tcPr>
          <w:p w14:paraId="33FDE7EE" w14:textId="1803034B" w:rsidR="00226A25" w:rsidRDefault="00A74C54" w:rsidP="004F181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317761">
              <w:rPr>
                <w:b/>
                <w:sz w:val="24"/>
                <w:szCs w:val="24"/>
                <w:lang w:val="sq-AL"/>
              </w:rPr>
              <w:t>Subjekti: K</w:t>
            </w:r>
            <w:r w:rsidR="00317761">
              <w:rPr>
                <w:b/>
                <w:sz w:val="24"/>
                <w:szCs w:val="24"/>
                <w:lang w:val="sq-AL"/>
              </w:rPr>
              <w:t>ë</w:t>
            </w:r>
            <w:r w:rsidRPr="00317761">
              <w:rPr>
                <w:b/>
                <w:sz w:val="24"/>
                <w:szCs w:val="24"/>
                <w:lang w:val="sq-AL"/>
              </w:rPr>
              <w:t>rkes</w:t>
            </w:r>
            <w:r w:rsidR="00317761">
              <w:rPr>
                <w:b/>
                <w:sz w:val="24"/>
                <w:szCs w:val="24"/>
                <w:lang w:val="sq-AL"/>
              </w:rPr>
              <w:t>ë</w:t>
            </w:r>
            <w:r w:rsidRPr="00317761">
              <w:rPr>
                <w:b/>
                <w:sz w:val="24"/>
                <w:szCs w:val="24"/>
                <w:lang w:val="sq-AL"/>
              </w:rPr>
              <w:t xml:space="preserve"> p</w:t>
            </w:r>
            <w:r w:rsidR="00317761">
              <w:rPr>
                <w:b/>
                <w:sz w:val="24"/>
                <w:szCs w:val="24"/>
                <w:lang w:val="sq-AL"/>
              </w:rPr>
              <w:t>ë</w:t>
            </w:r>
            <w:r w:rsidRPr="00317761">
              <w:rPr>
                <w:b/>
                <w:sz w:val="24"/>
                <w:szCs w:val="24"/>
                <w:lang w:val="sq-AL"/>
              </w:rPr>
              <w:t>r informacion mbi planet dhe raportet t</w:t>
            </w:r>
            <w:r w:rsidR="00317761">
              <w:rPr>
                <w:b/>
                <w:sz w:val="24"/>
                <w:szCs w:val="24"/>
                <w:lang w:val="sq-AL"/>
              </w:rPr>
              <w:t>ë</w:t>
            </w:r>
            <w:r w:rsidRPr="00317761">
              <w:rPr>
                <w:b/>
                <w:sz w:val="24"/>
                <w:szCs w:val="24"/>
                <w:lang w:val="sq-AL"/>
              </w:rPr>
              <w:t xml:space="preserve"> arsimit parashkollor</w:t>
            </w:r>
            <w:r>
              <w:rPr>
                <w:sz w:val="24"/>
                <w:szCs w:val="24"/>
                <w:lang w:val="sq-AL"/>
              </w:rPr>
              <w:t>.</w:t>
            </w:r>
          </w:p>
          <w:p w14:paraId="6DF5979E" w14:textId="79DBB21D" w:rsidR="004F181A" w:rsidRDefault="00A74C54" w:rsidP="004F181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Faktoje (oraganizat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mediatike) me mb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shtetjen e nism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s “Bashki t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Forta” po p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rgatit artikuj t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bazuara n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raportin vjetor t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Sistemit t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Matjes s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Performanc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s s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Bashkive, ku tem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e p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rzgjedhur</w:t>
            </w:r>
            <w:r w:rsidR="004F181A">
              <w:rPr>
                <w:sz w:val="24"/>
                <w:szCs w:val="24"/>
                <w:lang w:val="sq-AL"/>
              </w:rPr>
              <w:t xml:space="preserve"> 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4F181A">
              <w:rPr>
                <w:sz w:val="24"/>
                <w:szCs w:val="24"/>
                <w:lang w:val="sq-AL"/>
              </w:rPr>
              <w:t>sht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: “Arsimi Parashk</w:t>
            </w:r>
            <w:r w:rsidR="00317761">
              <w:rPr>
                <w:sz w:val="24"/>
                <w:szCs w:val="24"/>
                <w:lang w:val="sq-AL"/>
              </w:rPr>
              <w:t>o</w:t>
            </w:r>
            <w:r>
              <w:rPr>
                <w:sz w:val="24"/>
                <w:szCs w:val="24"/>
                <w:lang w:val="sq-AL"/>
              </w:rPr>
              <w:t>llor n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Kuk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s: arritje, probleme dhe </w:t>
            </w:r>
            <w:r w:rsidR="00317761">
              <w:rPr>
                <w:sz w:val="24"/>
                <w:szCs w:val="24"/>
                <w:lang w:val="sq-AL"/>
              </w:rPr>
              <w:t>ç</w:t>
            </w:r>
            <w:r>
              <w:rPr>
                <w:sz w:val="24"/>
                <w:szCs w:val="24"/>
                <w:lang w:val="sq-AL"/>
              </w:rPr>
              <w:t>far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mbetet p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r t’u b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r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”</w:t>
            </w:r>
            <w:r w:rsidR="004F181A">
              <w:rPr>
                <w:sz w:val="24"/>
                <w:szCs w:val="24"/>
                <w:lang w:val="sq-AL"/>
              </w:rPr>
              <w:t>. Nisur nga kjo k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4F181A">
              <w:rPr>
                <w:sz w:val="24"/>
                <w:szCs w:val="24"/>
                <w:lang w:val="sq-AL"/>
              </w:rPr>
              <w:t>rkoj t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4F181A">
              <w:rPr>
                <w:sz w:val="24"/>
                <w:szCs w:val="24"/>
                <w:lang w:val="sq-AL"/>
              </w:rPr>
              <w:t xml:space="preserve"> 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4F181A">
              <w:rPr>
                <w:sz w:val="24"/>
                <w:szCs w:val="24"/>
                <w:lang w:val="sq-AL"/>
              </w:rPr>
              <w:t xml:space="preserve"> vini n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4F181A">
              <w:rPr>
                <w:sz w:val="24"/>
                <w:szCs w:val="24"/>
                <w:lang w:val="sq-AL"/>
              </w:rPr>
              <w:t xml:space="preserve"> dispozicion informacionin e 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4F181A">
              <w:rPr>
                <w:sz w:val="24"/>
                <w:szCs w:val="24"/>
                <w:lang w:val="sq-AL"/>
              </w:rPr>
              <w:t>posht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4F181A">
              <w:rPr>
                <w:sz w:val="24"/>
                <w:szCs w:val="24"/>
                <w:lang w:val="sq-AL"/>
              </w:rPr>
              <w:t>m:</w:t>
            </w:r>
          </w:p>
          <w:p w14:paraId="041BD810" w14:textId="4AAFB4DE" w:rsidR="004F181A" w:rsidRDefault="004F181A" w:rsidP="004F181A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Raportin e performanc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s s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bashkis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p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r vitin 2023-2024.</w:t>
            </w:r>
          </w:p>
          <w:p w14:paraId="07185BB5" w14:textId="6977C04D" w:rsidR="004D157F" w:rsidRPr="004D157F" w:rsidRDefault="004D157F" w:rsidP="00A66819">
            <w:pPr>
              <w:pStyle w:val="ListParagraph"/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hyperlink r:id="rId5" w:history="1">
              <w:r w:rsidRPr="00404B45">
                <w:rPr>
                  <w:rStyle w:val="Hyperlink"/>
                  <w:sz w:val="24"/>
                  <w:szCs w:val="24"/>
                  <w:lang w:val="sq-AL"/>
                </w:rPr>
                <w:t>https://kukesi.gov.al/wp-content/uploads/2022/05/rapotri-performances.pdf</w:t>
              </w:r>
            </w:hyperlink>
          </w:p>
          <w:p w14:paraId="798728A3" w14:textId="1AB52991" w:rsidR="004F181A" w:rsidRDefault="004F181A" w:rsidP="004F181A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Planin e p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rmiresimit t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asrimit parashkollor.</w:t>
            </w:r>
          </w:p>
          <w:p w14:paraId="587157B4" w14:textId="36660B0C" w:rsidR="004D157F" w:rsidRPr="004D157F" w:rsidRDefault="004D157F" w:rsidP="004D157F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hyperlink r:id="rId6" w:history="1">
              <w:r w:rsidRPr="00404B45">
                <w:rPr>
                  <w:rStyle w:val="Hyperlink"/>
                  <w:sz w:val="24"/>
                  <w:szCs w:val="24"/>
                  <w:lang w:val="sq-AL"/>
                </w:rPr>
                <w:t>https://kukesi.gov.al/wp-content/uploads/2019/10/Plani-Permiresimit-Kopshteve-dhe-Cerdheve-2024-2026.pdf</w:t>
              </w:r>
            </w:hyperlink>
          </w:p>
          <w:p w14:paraId="792F5654" w14:textId="61C5B322" w:rsidR="004F181A" w:rsidRDefault="004F181A" w:rsidP="004F181A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Planin vendor t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arsimit parauniversitar. </w:t>
            </w:r>
          </w:p>
          <w:p w14:paraId="4E4D519A" w14:textId="7B699F72" w:rsidR="004D157F" w:rsidRPr="00B1636F" w:rsidRDefault="004D157F" w:rsidP="00B1636F">
            <w:pPr>
              <w:pStyle w:val="ListParagraph"/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hyperlink r:id="rId7" w:history="1">
              <w:r w:rsidRPr="00404B45">
                <w:rPr>
                  <w:rStyle w:val="Hyperlink"/>
                  <w:sz w:val="24"/>
                  <w:szCs w:val="24"/>
                  <w:lang w:val="sq-AL"/>
                </w:rPr>
                <w:t>https://kukesi.gov.al/wp-content/uploads/2025/09/Plani-arsimit-parauniversitar.pdf</w:t>
              </w:r>
            </w:hyperlink>
          </w:p>
          <w:p w14:paraId="30A80ABA" w14:textId="77777777" w:rsidR="0098249A" w:rsidRDefault="004F181A" w:rsidP="004F181A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Numrin e f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mij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ve t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regjistruar n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</w:t>
            </w:r>
            <w:r w:rsidR="00317761">
              <w:rPr>
                <w:sz w:val="24"/>
                <w:szCs w:val="24"/>
                <w:lang w:val="sq-AL"/>
              </w:rPr>
              <w:t>ç</w:t>
            </w:r>
            <w:r>
              <w:rPr>
                <w:sz w:val="24"/>
                <w:szCs w:val="24"/>
                <w:lang w:val="sq-AL"/>
              </w:rPr>
              <w:t>erdhe 0-3 vje</w:t>
            </w:r>
            <w:r w:rsidR="00317761">
              <w:rPr>
                <w:sz w:val="24"/>
                <w:szCs w:val="24"/>
                <w:lang w:val="sq-AL"/>
              </w:rPr>
              <w:t>ç</w:t>
            </w:r>
            <w:r w:rsidR="005A575E">
              <w:rPr>
                <w:sz w:val="24"/>
                <w:szCs w:val="24"/>
                <w:lang w:val="sq-AL"/>
              </w:rPr>
              <w:t xml:space="preserve"> (f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>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>r-mashkull)</w:t>
            </w:r>
            <w:r>
              <w:rPr>
                <w:sz w:val="24"/>
                <w:szCs w:val="24"/>
                <w:lang w:val="sq-AL"/>
              </w:rPr>
              <w:t xml:space="preserve">? </w:t>
            </w:r>
            <w:r w:rsidR="0098249A">
              <w:rPr>
                <w:sz w:val="24"/>
                <w:szCs w:val="24"/>
                <w:lang w:val="sq-AL"/>
              </w:rPr>
              <w:t xml:space="preserve">  </w:t>
            </w:r>
          </w:p>
          <w:p w14:paraId="0AB21640" w14:textId="5F8E0F9F" w:rsidR="0098249A" w:rsidRDefault="00DF735A" w:rsidP="0098249A">
            <w:pPr>
              <w:pStyle w:val="ListParagraph"/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>totali 132</w:t>
            </w:r>
            <w:r w:rsidR="0098249A">
              <w:rPr>
                <w:b/>
                <w:sz w:val="24"/>
                <w:szCs w:val="24"/>
                <w:lang w:val="sq-AL"/>
              </w:rPr>
              <w:t xml:space="preserve"> </w:t>
            </w:r>
            <w:r w:rsidR="004E003E">
              <w:rPr>
                <w:b/>
                <w:sz w:val="24"/>
                <w:szCs w:val="24"/>
                <w:lang w:val="sq-AL"/>
              </w:rPr>
              <w:t>/ f</w:t>
            </w:r>
            <w:r w:rsidR="0098249A">
              <w:rPr>
                <w:b/>
                <w:sz w:val="24"/>
                <w:szCs w:val="24"/>
                <w:lang w:val="sq-AL"/>
              </w:rPr>
              <w:t>emra</w:t>
            </w:r>
            <w:r w:rsidR="0098249A" w:rsidRPr="0098249A">
              <w:rPr>
                <w:b/>
                <w:sz w:val="24"/>
                <w:szCs w:val="24"/>
                <w:lang w:val="sq-AL"/>
              </w:rPr>
              <w:t xml:space="preserve"> 66</w:t>
            </w:r>
          </w:p>
          <w:p w14:paraId="7FA0AD82" w14:textId="77777777" w:rsidR="0098249A" w:rsidRDefault="004F181A" w:rsidP="0098249A">
            <w:pPr>
              <w:pStyle w:val="ListParagraph"/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Numrin e f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mij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ve t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regjistruar n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kopshte 3-6 vje</w:t>
            </w:r>
            <w:r w:rsidR="00317761">
              <w:rPr>
                <w:sz w:val="24"/>
                <w:szCs w:val="24"/>
                <w:lang w:val="sq-AL"/>
              </w:rPr>
              <w:t>ç</w:t>
            </w:r>
            <w:r w:rsidR="005A575E">
              <w:rPr>
                <w:sz w:val="24"/>
                <w:szCs w:val="24"/>
                <w:lang w:val="sq-AL"/>
              </w:rPr>
              <w:t xml:space="preserve"> (fem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98249A">
              <w:rPr>
                <w:sz w:val="24"/>
                <w:szCs w:val="24"/>
                <w:lang w:val="sq-AL"/>
              </w:rPr>
              <w:t>r-mashkull</w:t>
            </w:r>
            <w:r w:rsidR="005A575E" w:rsidRPr="0098249A">
              <w:rPr>
                <w:b/>
                <w:sz w:val="24"/>
                <w:szCs w:val="24"/>
                <w:lang w:val="sq-AL"/>
              </w:rPr>
              <w:t>)</w:t>
            </w:r>
            <w:r w:rsidRPr="0098249A">
              <w:rPr>
                <w:b/>
                <w:sz w:val="24"/>
                <w:szCs w:val="24"/>
                <w:lang w:val="sq-AL"/>
              </w:rPr>
              <w:t xml:space="preserve">? </w:t>
            </w:r>
            <w:r w:rsidR="0098249A" w:rsidRPr="0098249A"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14:paraId="0C9C4A3E" w14:textId="60AE90AD" w:rsidR="0098249A" w:rsidRPr="0098249A" w:rsidRDefault="00DF735A" w:rsidP="0098249A">
            <w:pPr>
              <w:pStyle w:val="ListParagraph"/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>totali</w:t>
            </w:r>
            <w:r w:rsidR="004E003E">
              <w:rPr>
                <w:b/>
                <w:sz w:val="24"/>
                <w:szCs w:val="24"/>
                <w:lang w:val="sq-AL"/>
              </w:rPr>
              <w:t xml:space="preserve"> </w:t>
            </w:r>
            <w:r>
              <w:rPr>
                <w:b/>
                <w:sz w:val="24"/>
                <w:szCs w:val="24"/>
                <w:lang w:val="sq-AL"/>
              </w:rPr>
              <w:t>1490</w:t>
            </w:r>
            <w:r w:rsidR="004E003E">
              <w:rPr>
                <w:b/>
                <w:sz w:val="24"/>
                <w:szCs w:val="24"/>
                <w:lang w:val="sq-AL"/>
              </w:rPr>
              <w:t xml:space="preserve"> / f</w:t>
            </w:r>
            <w:r w:rsidR="0098249A" w:rsidRPr="0098249A">
              <w:rPr>
                <w:b/>
                <w:sz w:val="24"/>
                <w:szCs w:val="24"/>
                <w:lang w:val="sq-AL"/>
              </w:rPr>
              <w:t>emra 692</w:t>
            </w:r>
          </w:p>
          <w:p w14:paraId="683AADCE" w14:textId="75EBC091" w:rsidR="009F03D5" w:rsidRDefault="004F181A" w:rsidP="0098249A">
            <w:pPr>
              <w:pStyle w:val="ListParagraph"/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Sa prej ketyre f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mij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ve marrin sh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rbim n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arsmin e hersh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m n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qytet dhe sa n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nj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si administrative?</w:t>
            </w:r>
            <w:r w:rsidR="0098249A">
              <w:rPr>
                <w:sz w:val="24"/>
                <w:szCs w:val="24"/>
                <w:lang w:val="sq-AL"/>
              </w:rPr>
              <w:t xml:space="preserve">  </w:t>
            </w:r>
            <w:r w:rsidR="0098249A" w:rsidRPr="0098249A">
              <w:rPr>
                <w:b/>
                <w:sz w:val="24"/>
                <w:szCs w:val="24"/>
                <w:lang w:val="sq-AL"/>
              </w:rPr>
              <w:t>Qytet 861 / Njesi administrative 629</w:t>
            </w:r>
          </w:p>
          <w:p w14:paraId="7B3A26E3" w14:textId="7F0FD5DC" w:rsidR="004E003E" w:rsidRDefault="009F03D5" w:rsidP="004F181A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Sa godina arsimore kopshte dhe </w:t>
            </w:r>
            <w:r w:rsidR="00317761">
              <w:rPr>
                <w:sz w:val="24"/>
                <w:szCs w:val="24"/>
                <w:lang w:val="sq-AL"/>
              </w:rPr>
              <w:t>ç</w:t>
            </w:r>
            <w:r>
              <w:rPr>
                <w:sz w:val="24"/>
                <w:szCs w:val="24"/>
                <w:lang w:val="sq-AL"/>
              </w:rPr>
              <w:t xml:space="preserve">erdhe ka Bashkia? </w:t>
            </w:r>
            <w:r w:rsidR="004E003E" w:rsidRPr="004E003E">
              <w:rPr>
                <w:b/>
                <w:sz w:val="24"/>
                <w:szCs w:val="24"/>
                <w:lang w:val="sq-AL"/>
              </w:rPr>
              <w:t>53</w:t>
            </w:r>
          </w:p>
          <w:p w14:paraId="2E0189CB" w14:textId="65C50257" w:rsidR="004E003E" w:rsidRDefault="009F03D5" w:rsidP="004E003E">
            <w:pPr>
              <w:pStyle w:val="ListParagraph"/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Sa 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sht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numri i f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mij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ve q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frekuntojn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kopshtin me drek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 xml:space="preserve"> (f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>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>r-mashkull)</w:t>
            </w:r>
            <w:r>
              <w:rPr>
                <w:sz w:val="24"/>
                <w:szCs w:val="24"/>
                <w:lang w:val="sq-AL"/>
              </w:rPr>
              <w:t xml:space="preserve">? </w:t>
            </w:r>
            <w:r w:rsidR="00FE5410">
              <w:rPr>
                <w:sz w:val="24"/>
                <w:szCs w:val="24"/>
                <w:lang w:val="sq-AL"/>
              </w:rPr>
              <w:t xml:space="preserve">Totali </w:t>
            </w:r>
            <w:r w:rsidR="004E003E" w:rsidRPr="004E003E">
              <w:rPr>
                <w:b/>
                <w:sz w:val="24"/>
                <w:szCs w:val="24"/>
                <w:lang w:val="sq-AL"/>
              </w:rPr>
              <w:t>461</w:t>
            </w:r>
            <w:r w:rsidR="004E003E">
              <w:rPr>
                <w:b/>
                <w:sz w:val="24"/>
                <w:szCs w:val="24"/>
                <w:lang w:val="sq-AL"/>
              </w:rPr>
              <w:t xml:space="preserve"> </w:t>
            </w:r>
            <w:r w:rsidR="004E003E" w:rsidRPr="004E003E">
              <w:rPr>
                <w:b/>
                <w:sz w:val="24"/>
                <w:szCs w:val="24"/>
                <w:lang w:val="sq-AL"/>
              </w:rPr>
              <w:t>/</w:t>
            </w:r>
            <w:r w:rsidR="004E003E">
              <w:rPr>
                <w:b/>
                <w:sz w:val="24"/>
                <w:szCs w:val="24"/>
                <w:lang w:val="sq-AL"/>
              </w:rPr>
              <w:t xml:space="preserve"> </w:t>
            </w:r>
            <w:r w:rsidR="004E003E" w:rsidRPr="004E003E">
              <w:rPr>
                <w:b/>
                <w:sz w:val="24"/>
                <w:szCs w:val="24"/>
                <w:lang w:val="sq-AL"/>
              </w:rPr>
              <w:t>222</w:t>
            </w:r>
          </w:p>
          <w:p w14:paraId="06DCB817" w14:textId="5B35B95D" w:rsidR="004E003E" w:rsidRDefault="009F03D5" w:rsidP="004E003E">
            <w:pPr>
              <w:pStyle w:val="ListParagraph"/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Dhe sa f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mij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jan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q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frekuentojn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kopshtin pa drek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 xml:space="preserve"> (f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>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>r-mashkull)</w:t>
            </w:r>
            <w:r>
              <w:rPr>
                <w:sz w:val="24"/>
                <w:szCs w:val="24"/>
                <w:lang w:val="sq-AL"/>
              </w:rPr>
              <w:t xml:space="preserve">? </w:t>
            </w:r>
            <w:r w:rsidR="004E003E">
              <w:rPr>
                <w:sz w:val="24"/>
                <w:szCs w:val="24"/>
                <w:lang w:val="sq-AL"/>
              </w:rPr>
              <w:t xml:space="preserve"> </w:t>
            </w:r>
            <w:r w:rsidR="00FE5410">
              <w:rPr>
                <w:sz w:val="24"/>
                <w:szCs w:val="24"/>
                <w:lang w:val="sq-AL"/>
              </w:rPr>
              <w:t xml:space="preserve">Totali </w:t>
            </w:r>
            <w:r w:rsidR="004E003E" w:rsidRPr="004E003E">
              <w:rPr>
                <w:b/>
                <w:sz w:val="24"/>
                <w:szCs w:val="24"/>
                <w:lang w:val="sq-AL"/>
              </w:rPr>
              <w:t>1029/470</w:t>
            </w:r>
          </w:p>
          <w:p w14:paraId="36FDB12A" w14:textId="6380756E" w:rsidR="004F181A" w:rsidRDefault="009F03D5" w:rsidP="004E003E">
            <w:pPr>
              <w:pStyle w:val="ListParagraph"/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Sa 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sht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</w:t>
            </w:r>
            <w:r w:rsidR="005A575E">
              <w:rPr>
                <w:sz w:val="24"/>
                <w:szCs w:val="24"/>
                <w:lang w:val="sq-AL"/>
              </w:rPr>
              <w:t>tarifa mujore q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 xml:space="preserve"> paguajn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 xml:space="preserve"> prind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>rit?</w:t>
            </w:r>
            <w:r w:rsidR="004E003E">
              <w:rPr>
                <w:sz w:val="24"/>
                <w:szCs w:val="24"/>
                <w:lang w:val="sq-AL"/>
              </w:rPr>
              <w:t xml:space="preserve"> </w:t>
            </w:r>
            <w:r w:rsidR="004E003E" w:rsidRPr="004E003E">
              <w:rPr>
                <w:b/>
                <w:sz w:val="24"/>
                <w:szCs w:val="24"/>
                <w:lang w:val="sq-AL"/>
              </w:rPr>
              <w:t xml:space="preserve">100 </w:t>
            </w:r>
            <w:r w:rsidR="004E003E">
              <w:rPr>
                <w:b/>
                <w:sz w:val="24"/>
                <w:szCs w:val="24"/>
                <w:lang w:val="sq-AL"/>
              </w:rPr>
              <w:t xml:space="preserve">leke </w:t>
            </w:r>
            <w:r w:rsidR="004E003E" w:rsidRPr="004E003E">
              <w:rPr>
                <w:b/>
                <w:sz w:val="24"/>
                <w:szCs w:val="24"/>
                <w:lang w:val="sq-AL"/>
              </w:rPr>
              <w:t xml:space="preserve">Kopshti, 110 </w:t>
            </w:r>
            <w:r w:rsidR="004E003E">
              <w:rPr>
                <w:b/>
                <w:sz w:val="24"/>
                <w:szCs w:val="24"/>
                <w:lang w:val="sq-AL"/>
              </w:rPr>
              <w:t xml:space="preserve">leke </w:t>
            </w:r>
            <w:r w:rsidR="004E003E" w:rsidRPr="004E003E">
              <w:rPr>
                <w:b/>
                <w:sz w:val="24"/>
                <w:szCs w:val="24"/>
                <w:lang w:val="sq-AL"/>
              </w:rPr>
              <w:t>Çerdhe</w:t>
            </w:r>
          </w:p>
          <w:p w14:paraId="150995F8" w14:textId="1A0057B8" w:rsidR="004E003E" w:rsidRDefault="004F181A" w:rsidP="004F181A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Sa 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sht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numri i f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mij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ve q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ndjekin parashkollorin</w:t>
            </w:r>
            <w:r w:rsidR="005A575E">
              <w:rPr>
                <w:sz w:val="24"/>
                <w:szCs w:val="24"/>
                <w:lang w:val="sq-AL"/>
              </w:rPr>
              <w:t xml:space="preserve"> (f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>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>r-mashkull)</w:t>
            </w:r>
            <w:r>
              <w:rPr>
                <w:sz w:val="24"/>
                <w:szCs w:val="24"/>
                <w:lang w:val="sq-AL"/>
              </w:rPr>
              <w:t>?</w:t>
            </w:r>
            <w:r w:rsidR="009F03D5">
              <w:rPr>
                <w:sz w:val="24"/>
                <w:szCs w:val="24"/>
                <w:lang w:val="sq-AL"/>
              </w:rPr>
              <w:t xml:space="preserve"> </w:t>
            </w:r>
            <w:r w:rsidR="004E003E" w:rsidRPr="004E003E">
              <w:rPr>
                <w:b/>
                <w:sz w:val="24"/>
                <w:szCs w:val="24"/>
                <w:lang w:val="sq-AL"/>
              </w:rPr>
              <w:t>19 meshkuj / 13 femra</w:t>
            </w:r>
          </w:p>
          <w:p w14:paraId="04C5D545" w14:textId="09B4C167" w:rsidR="004F181A" w:rsidRDefault="009F03D5" w:rsidP="004E003E">
            <w:pPr>
              <w:pStyle w:val="ListParagraph"/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Sa klasa jan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n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parashkollor?</w:t>
            </w:r>
            <w:r w:rsidR="004E003E">
              <w:rPr>
                <w:sz w:val="24"/>
                <w:szCs w:val="24"/>
                <w:lang w:val="sq-AL"/>
              </w:rPr>
              <w:t xml:space="preserve"> </w:t>
            </w:r>
            <w:r w:rsidR="004E003E" w:rsidRPr="004E003E">
              <w:rPr>
                <w:b/>
                <w:sz w:val="24"/>
                <w:szCs w:val="24"/>
                <w:lang w:val="sq-AL"/>
              </w:rPr>
              <w:t>1 klase</w:t>
            </w:r>
          </w:p>
          <w:p w14:paraId="6AB01472" w14:textId="77777777" w:rsidR="004E003E" w:rsidRDefault="00B00428" w:rsidP="004F181A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Sa 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sues jan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n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arsimin parashkollor? </w:t>
            </w:r>
            <w:r w:rsidR="005A575E">
              <w:rPr>
                <w:sz w:val="24"/>
                <w:szCs w:val="24"/>
                <w:lang w:val="sq-AL"/>
              </w:rPr>
              <w:t xml:space="preserve">Si 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>sht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 xml:space="preserve"> raporti 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>sues/f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>mij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 xml:space="preserve"> (nj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 xml:space="preserve"> 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>sues sa f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>mij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 xml:space="preserve"> mbulon n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 xml:space="preserve"> kop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>sht dhe sa n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 xml:space="preserve"> </w:t>
            </w:r>
            <w:r w:rsidR="00317761">
              <w:rPr>
                <w:sz w:val="24"/>
                <w:szCs w:val="24"/>
                <w:lang w:val="sq-AL"/>
              </w:rPr>
              <w:t>ç</w:t>
            </w:r>
            <w:r w:rsidR="005A575E">
              <w:rPr>
                <w:sz w:val="24"/>
                <w:szCs w:val="24"/>
                <w:lang w:val="sq-AL"/>
              </w:rPr>
              <w:t>erdhe)? Po raporti 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>sues/f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>mij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 xml:space="preserve"> n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 xml:space="preserve"> nj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 xml:space="preserve">si administrative, sa 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>sht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 w:rsidR="005A575E">
              <w:rPr>
                <w:sz w:val="24"/>
                <w:szCs w:val="24"/>
                <w:lang w:val="sq-AL"/>
              </w:rPr>
              <w:t xml:space="preserve">? </w:t>
            </w:r>
          </w:p>
          <w:p w14:paraId="181D57A3" w14:textId="37B0B4F1" w:rsidR="004E003E" w:rsidRPr="004E003E" w:rsidRDefault="004E003E" w:rsidP="004E003E">
            <w:pPr>
              <w:pStyle w:val="ListParagraph"/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4E003E">
              <w:rPr>
                <w:b/>
                <w:sz w:val="24"/>
                <w:szCs w:val="24"/>
                <w:lang w:val="sq-AL"/>
              </w:rPr>
              <w:t xml:space="preserve">115 mesues ne kopshte, 17 ne </w:t>
            </w:r>
            <w:r>
              <w:rPr>
                <w:b/>
                <w:sz w:val="24"/>
                <w:szCs w:val="24"/>
                <w:lang w:val="sq-AL"/>
              </w:rPr>
              <w:t>c</w:t>
            </w:r>
            <w:r w:rsidRPr="004E003E">
              <w:rPr>
                <w:b/>
                <w:sz w:val="24"/>
                <w:szCs w:val="24"/>
                <w:lang w:val="sq-AL"/>
              </w:rPr>
              <w:t>erdhe</w:t>
            </w:r>
          </w:p>
          <w:p w14:paraId="3A701C81" w14:textId="3A4E305A" w:rsidR="005A575E" w:rsidRDefault="005A575E" w:rsidP="004E003E">
            <w:pPr>
              <w:pStyle w:val="ListParagraph"/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suesit a jan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t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trajnuar si</w:t>
            </w:r>
            <w:r w:rsidR="00317761">
              <w:rPr>
                <w:sz w:val="24"/>
                <w:szCs w:val="24"/>
                <w:lang w:val="sq-AL"/>
              </w:rPr>
              <w:t>ç</w:t>
            </w:r>
            <w:r>
              <w:rPr>
                <w:sz w:val="24"/>
                <w:szCs w:val="24"/>
                <w:lang w:val="sq-AL"/>
              </w:rPr>
              <w:t xml:space="preserve"> duhet?</w:t>
            </w:r>
            <w:r w:rsidR="00B00428">
              <w:rPr>
                <w:sz w:val="24"/>
                <w:szCs w:val="24"/>
                <w:lang w:val="sq-AL"/>
              </w:rPr>
              <w:t xml:space="preserve"> </w:t>
            </w:r>
            <w:r w:rsidR="004E003E">
              <w:rPr>
                <w:sz w:val="24"/>
                <w:szCs w:val="24"/>
                <w:lang w:val="sq-AL"/>
              </w:rPr>
              <w:t xml:space="preserve"> </w:t>
            </w:r>
            <w:r w:rsidR="004E003E" w:rsidRPr="004E003E">
              <w:rPr>
                <w:b/>
                <w:sz w:val="24"/>
                <w:szCs w:val="24"/>
                <w:lang w:val="sq-AL"/>
              </w:rPr>
              <w:t>Po jane te trajnuar</w:t>
            </w:r>
          </w:p>
          <w:p w14:paraId="776B7177" w14:textId="111A4B22" w:rsidR="005A575E" w:rsidRDefault="005A575E" w:rsidP="004F181A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Sa 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sht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numri i f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mij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ve rom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dhe egjiptian (f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r-mashkull)?</w:t>
            </w:r>
            <w:r w:rsidR="00B00428">
              <w:rPr>
                <w:sz w:val="24"/>
                <w:szCs w:val="24"/>
                <w:lang w:val="sq-AL"/>
              </w:rPr>
              <w:t xml:space="preserve"> </w:t>
            </w:r>
          </w:p>
          <w:p w14:paraId="38C11910" w14:textId="59034989" w:rsidR="004E003E" w:rsidRDefault="004E003E" w:rsidP="004E003E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ab/>
            </w:r>
            <w:r w:rsidRPr="004E003E">
              <w:rPr>
                <w:b/>
                <w:sz w:val="24"/>
                <w:szCs w:val="24"/>
                <w:lang w:val="sq-AL"/>
              </w:rPr>
              <w:t>Egjiptian</w:t>
            </w:r>
            <w:r>
              <w:rPr>
                <w:b/>
                <w:sz w:val="24"/>
                <w:szCs w:val="24"/>
                <w:lang w:val="sq-AL"/>
              </w:rPr>
              <w:t>,</w:t>
            </w:r>
            <w:r w:rsidRPr="004E003E">
              <w:rPr>
                <w:b/>
                <w:sz w:val="24"/>
                <w:szCs w:val="24"/>
                <w:lang w:val="sq-AL"/>
              </w:rPr>
              <w:t xml:space="preserve"> meshkuj 5 / femra 2</w:t>
            </w:r>
            <w:r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14:paraId="6E28FC09" w14:textId="78BA90E9" w:rsidR="004E003E" w:rsidRPr="004E003E" w:rsidRDefault="004E003E" w:rsidP="004E003E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ab/>
            </w:r>
            <w:r w:rsidRPr="004E003E">
              <w:rPr>
                <w:b/>
                <w:sz w:val="24"/>
                <w:szCs w:val="24"/>
                <w:lang w:val="sq-AL"/>
              </w:rPr>
              <w:t>Romë 0</w:t>
            </w:r>
          </w:p>
          <w:p w14:paraId="7154606B" w14:textId="203124A1" w:rsidR="00A66819" w:rsidRDefault="00B00428" w:rsidP="004F181A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A ka 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sues ndihm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s? N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se po, sa 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sht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numri i 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suesve ndihm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s? </w:t>
            </w:r>
            <w:r w:rsidR="00974A90">
              <w:rPr>
                <w:sz w:val="24"/>
                <w:szCs w:val="24"/>
                <w:lang w:val="sq-AL"/>
              </w:rPr>
              <w:t xml:space="preserve">Po, </w:t>
            </w:r>
            <w:r w:rsidR="00A66819" w:rsidRPr="00A66819">
              <w:rPr>
                <w:b/>
                <w:sz w:val="24"/>
                <w:szCs w:val="24"/>
                <w:lang w:val="sq-AL"/>
              </w:rPr>
              <w:t>5 mesues ndihmes</w:t>
            </w:r>
          </w:p>
          <w:p w14:paraId="1C76095A" w14:textId="77777777" w:rsidR="00A66819" w:rsidRDefault="00B00428" w:rsidP="00A66819">
            <w:pPr>
              <w:pStyle w:val="ListParagraph"/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Po numri i f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mij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ve q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kan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nevoj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p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r 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suesin ndihm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s (f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m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r-mashkull)?</w:t>
            </w:r>
            <w:r w:rsidR="00A66819">
              <w:rPr>
                <w:sz w:val="24"/>
                <w:szCs w:val="24"/>
                <w:lang w:val="sq-AL"/>
              </w:rPr>
              <w:t xml:space="preserve"> </w:t>
            </w:r>
          </w:p>
          <w:p w14:paraId="2C72D55A" w14:textId="03743731" w:rsidR="00B00428" w:rsidRDefault="00A66819" w:rsidP="00A66819">
            <w:pPr>
              <w:pStyle w:val="ListParagraph"/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A66819">
              <w:rPr>
                <w:b/>
                <w:sz w:val="24"/>
                <w:szCs w:val="24"/>
                <w:lang w:val="sq-AL"/>
              </w:rPr>
              <w:t>meshkuj 7 / femra 4</w:t>
            </w:r>
          </w:p>
          <w:p w14:paraId="16E0610C" w14:textId="6AC818A0" w:rsidR="00B00428" w:rsidRDefault="00B00428" w:rsidP="004F181A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A kontrrollohet ushqimi i f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mij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v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? Nga kush kontrrollohet? </w:t>
            </w:r>
            <w:r w:rsidR="00A66819" w:rsidRPr="00A66819">
              <w:rPr>
                <w:b/>
                <w:sz w:val="24"/>
                <w:szCs w:val="24"/>
                <w:lang w:val="sq-AL"/>
              </w:rPr>
              <w:t>Po kontrollohet ushqimi</w:t>
            </w:r>
            <w:r w:rsidR="00A66819">
              <w:rPr>
                <w:b/>
                <w:sz w:val="24"/>
                <w:szCs w:val="24"/>
                <w:lang w:val="sq-AL"/>
              </w:rPr>
              <w:t xml:space="preserve">. Ne strukturen e drejtorise se Arsimit Parshkollore te bashkise eshte </w:t>
            </w:r>
            <w:r w:rsidR="00A66819" w:rsidRPr="00A66819">
              <w:rPr>
                <w:b/>
                <w:i/>
                <w:sz w:val="24"/>
                <w:szCs w:val="24"/>
                <w:u w:val="single"/>
                <w:lang w:val="sq-AL"/>
              </w:rPr>
              <w:t xml:space="preserve">Inspektori i sigurimit ushqimor </w:t>
            </w:r>
            <w:r w:rsidR="00A66819">
              <w:rPr>
                <w:b/>
                <w:sz w:val="24"/>
                <w:szCs w:val="24"/>
                <w:lang w:val="sq-AL"/>
              </w:rPr>
              <w:t>qe kryen kete kontroll.</w:t>
            </w:r>
          </w:p>
          <w:p w14:paraId="15998B38" w14:textId="560490E2" w:rsidR="00AA25DC" w:rsidRPr="00317761" w:rsidRDefault="00B00428" w:rsidP="009A2C83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A ka zona ku mungon sh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rbimi i arsimit t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hersh</w:t>
            </w:r>
            <w:r w:rsidR="00317761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>m?</w:t>
            </w:r>
            <w:r w:rsidR="00A66819">
              <w:rPr>
                <w:sz w:val="24"/>
                <w:szCs w:val="24"/>
                <w:lang w:val="sq-AL"/>
              </w:rPr>
              <w:t xml:space="preserve"> </w:t>
            </w:r>
            <w:r w:rsidR="00A66819" w:rsidRPr="00A66819">
              <w:rPr>
                <w:b/>
                <w:sz w:val="24"/>
                <w:szCs w:val="24"/>
                <w:lang w:val="sq-AL"/>
              </w:rPr>
              <w:t>Po , Nj.A Arren</w:t>
            </w:r>
          </w:p>
          <w:p w14:paraId="7A8A2403" w14:textId="77777777" w:rsidR="00AA25DC" w:rsidRPr="00410ADE" w:rsidRDefault="00AA25DC" w:rsidP="00B00428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</w:p>
        </w:tc>
      </w:tr>
    </w:tbl>
    <w:p w14:paraId="7B0351FD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6"/>
      </w:tblGrid>
      <w:tr w:rsidR="009A2C83" w:rsidRPr="00410ADE" w14:paraId="03FE567D" w14:textId="77777777" w:rsidTr="009A2C83">
        <w:tc>
          <w:tcPr>
            <w:tcW w:w="10476" w:type="dxa"/>
            <w:shd w:val="clear" w:color="auto" w:fill="D9D9D9" w:themeFill="background1" w:themeFillShade="D9"/>
          </w:tcPr>
          <w:p w14:paraId="496D5FBB" w14:textId="77777777"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Të tjera të dhëna</w:t>
            </w:r>
          </w:p>
        </w:tc>
      </w:tr>
      <w:tr w:rsidR="009A2C83" w:rsidRPr="00410ADE" w14:paraId="321A7244" w14:textId="77777777" w:rsidTr="00A874CC">
        <w:trPr>
          <w:trHeight w:val="645"/>
        </w:trPr>
        <w:tc>
          <w:tcPr>
            <w:tcW w:w="10476" w:type="dxa"/>
          </w:tcPr>
          <w:p w14:paraId="4F48ACCF" w14:textId="77777777"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14:paraId="3B9E7837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6"/>
      </w:tblGrid>
      <w:tr w:rsidR="009A2C83" w:rsidRPr="00410ADE" w14:paraId="7F7E743F" w14:textId="77777777" w:rsidTr="009A2C83">
        <w:tc>
          <w:tcPr>
            <w:tcW w:w="10476" w:type="dxa"/>
          </w:tcPr>
          <w:p w14:paraId="4976A3D5" w14:textId="193DC04F"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 xml:space="preserve">Forma që kërkohet informacioni / dokumentacioni: </w:t>
            </w:r>
            <w:r w:rsidR="00317761">
              <w:rPr>
                <w:b/>
                <w:sz w:val="24"/>
                <w:szCs w:val="24"/>
                <w:lang w:val="sq-AL"/>
              </w:rPr>
              <w:t>Në formë elektronike</w:t>
            </w:r>
          </w:p>
          <w:p w14:paraId="6777F1A7" w14:textId="77777777"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_____________________________________________________________________________________</w:t>
            </w:r>
          </w:p>
        </w:tc>
      </w:tr>
    </w:tbl>
    <w:p w14:paraId="313E9A43" w14:textId="77777777" w:rsidR="00F65615" w:rsidRPr="00410ADE" w:rsidRDefault="00F65615" w:rsidP="00B265AA">
      <w:pPr>
        <w:rPr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2"/>
        <w:gridCol w:w="3492"/>
        <w:gridCol w:w="3492"/>
      </w:tblGrid>
      <w:tr w:rsidR="00B265AA" w:rsidRPr="00410ADE" w14:paraId="1C2D2164" w14:textId="77777777" w:rsidTr="00B265AA">
        <w:tc>
          <w:tcPr>
            <w:tcW w:w="10476" w:type="dxa"/>
            <w:gridSpan w:val="3"/>
            <w:shd w:val="clear" w:color="auto" w:fill="D9D9D9" w:themeFill="background1" w:themeFillShade="D9"/>
          </w:tcPr>
          <w:p w14:paraId="49B0BC1B" w14:textId="77777777" w:rsidR="00B265AA" w:rsidRPr="00410ADE" w:rsidRDefault="00B265AA" w:rsidP="00B265AA">
            <w:pPr>
              <w:spacing w:line="276" w:lineRule="auto"/>
              <w:ind w:left="220" w:right="127"/>
              <w:jc w:val="center"/>
              <w:rPr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B265AA" w:rsidRPr="00410ADE" w14:paraId="64ADE5B5" w14:textId="77777777" w:rsidTr="00B265AA">
        <w:tc>
          <w:tcPr>
            <w:tcW w:w="3492" w:type="dxa"/>
          </w:tcPr>
          <w:p w14:paraId="0A66BB0B" w14:textId="06649ABD" w:rsidR="00B265AA" w:rsidRPr="00410ADE" w:rsidRDefault="00317761" w:rsidP="00B265AA">
            <w:pPr>
              <w:rPr>
                <w:lang w:val="sq-AL"/>
              </w:rPr>
            </w:pPr>
            <w:r>
              <w:rPr>
                <w:color w:val="363435"/>
                <w:sz w:val="24"/>
                <w:szCs w:val="24"/>
                <w:lang w:val="sq-AL"/>
              </w:rPr>
              <w:t>Data e marrjes: __/__/202</w:t>
            </w:r>
            <w:r w:rsidR="00B265AA" w:rsidRPr="00410ADE">
              <w:rPr>
                <w:color w:val="363435"/>
                <w:sz w:val="24"/>
                <w:szCs w:val="24"/>
                <w:lang w:val="sq-AL"/>
              </w:rPr>
              <w:t>_</w:t>
            </w:r>
          </w:p>
        </w:tc>
        <w:tc>
          <w:tcPr>
            <w:tcW w:w="3492" w:type="dxa"/>
          </w:tcPr>
          <w:p w14:paraId="222253F0" w14:textId="77777777"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Numri rendor  i kërkesës:</w:t>
            </w:r>
          </w:p>
        </w:tc>
        <w:tc>
          <w:tcPr>
            <w:tcW w:w="3492" w:type="dxa"/>
          </w:tcPr>
          <w:p w14:paraId="19FAE7D8" w14:textId="77777777"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Komente: __________________</w:t>
            </w:r>
          </w:p>
          <w:p w14:paraId="499D1226" w14:textId="77777777"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14:paraId="29CE1CFD" w14:textId="77777777"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14:paraId="633ADFF0" w14:textId="77777777" w:rsidR="00B265AA" w:rsidRPr="00410ADE" w:rsidRDefault="00B265AA" w:rsidP="00B265AA">
            <w:pPr>
              <w:rPr>
                <w:lang w:val="sq-AL"/>
              </w:rPr>
            </w:pPr>
          </w:p>
        </w:tc>
      </w:tr>
    </w:tbl>
    <w:p w14:paraId="7E5243B1" w14:textId="77777777" w:rsidR="00B265AA" w:rsidRPr="00410ADE" w:rsidRDefault="00B265AA" w:rsidP="00B265AA">
      <w:pPr>
        <w:rPr>
          <w:lang w:val="sq-AL"/>
        </w:rPr>
      </w:pPr>
    </w:p>
    <w:p w14:paraId="34FBCF91" w14:textId="77777777" w:rsidR="00B265AA" w:rsidRPr="00410ADE" w:rsidRDefault="00B265AA" w:rsidP="00B265AA">
      <w:pPr>
        <w:rPr>
          <w:lang w:val="sq-AL"/>
        </w:rPr>
      </w:pPr>
    </w:p>
    <w:p w14:paraId="3B56C7AA" w14:textId="77777777" w:rsidR="009F0F1D" w:rsidRPr="00410ADE" w:rsidRDefault="009F0F1D" w:rsidP="00B265AA">
      <w:pPr>
        <w:rPr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6"/>
      </w:tblGrid>
      <w:tr w:rsidR="00B265AA" w:rsidRPr="00A1525C" w14:paraId="4A4C7B4C" w14:textId="77777777" w:rsidTr="00B265AA">
        <w:tc>
          <w:tcPr>
            <w:tcW w:w="10476" w:type="dxa"/>
            <w:shd w:val="clear" w:color="auto" w:fill="D9D9D9" w:themeFill="background1" w:themeFillShade="D9"/>
          </w:tcPr>
          <w:p w14:paraId="0B36A45F" w14:textId="77777777" w:rsidR="00B265AA" w:rsidRPr="00410ADE" w:rsidRDefault="00B265AA" w:rsidP="00B265AA">
            <w:pPr>
              <w:spacing w:line="276" w:lineRule="auto"/>
              <w:jc w:val="both"/>
              <w:rPr>
                <w:lang w:val="sq-AL"/>
              </w:rPr>
            </w:pPr>
            <w:r w:rsidRPr="00410ADE">
              <w:rPr>
                <w:color w:val="1F497D"/>
                <w:sz w:val="24"/>
                <w:szCs w:val="24"/>
                <w:lang w:val="sq-AL"/>
              </w:rPr>
              <w:t>Informacioni në këtë format dhe të dhënat e ID do të përpunohen në përputhje me ligjin nr. 9887, datë 10/03/2008 “Për Mbrojtjen e të Dhënave Personale”.</w:t>
            </w:r>
          </w:p>
        </w:tc>
      </w:tr>
    </w:tbl>
    <w:p w14:paraId="7322E195" w14:textId="77777777" w:rsidR="00B265AA" w:rsidRPr="00410ADE" w:rsidRDefault="00B265AA" w:rsidP="00B265AA">
      <w:pPr>
        <w:rPr>
          <w:lang w:val="sq-AL"/>
        </w:rPr>
      </w:pPr>
    </w:p>
    <w:p w14:paraId="1C34FC34" w14:textId="77777777" w:rsidR="00B265AA" w:rsidRPr="00410ADE" w:rsidRDefault="00B265AA" w:rsidP="00B265AA">
      <w:pPr>
        <w:rPr>
          <w:lang w:val="sq-AL"/>
        </w:rPr>
      </w:pPr>
    </w:p>
    <w:p w14:paraId="37BC2019" w14:textId="77777777"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>Adresa dhe kontaktet mund të gjenden nëpërmjet konsultimit pa pagesë të informacionit në mjediset e autoritetit publik, nëpërmjet portalit unik qeveritar e-albania.al apo, kur është rasti, nëpërmjet faqes zyrtare të autoritetit publik në internet.</w:t>
      </w:r>
    </w:p>
    <w:p w14:paraId="47282451" w14:textId="77777777"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 xml:space="preserve">Drejtoni kërkesën tuaj, Koordinatorit për të drejtën e informimit, të institucionit që mban informacionin e kërkuar. Kontaktet e tij, janë të publikuara në faqen zyrtare të institucionit. </w:t>
      </w:r>
    </w:p>
    <w:p w14:paraId="6A060AF8" w14:textId="77777777" w:rsidR="00DF0AF7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lang w:val="sq-AL"/>
        </w:rPr>
      </w:pPr>
      <w:r w:rsidRPr="00410ADE">
        <w:rPr>
          <w:sz w:val="24"/>
          <w:szCs w:val="24"/>
          <w:lang w:val="sq-AL"/>
        </w:rPr>
        <w:t>Kur ju mendoni se ju kanë mohuar ndonjë prej të drejtave tuaja në bazë ligjit, keni të drejtë të ankoheni tek Komisioneri për të Drejtën e Informimit dhe Mbrojtjen e të Dhënave Personale.</w:t>
      </w:r>
    </w:p>
    <w:sectPr w:rsidR="00DF0AF7" w:rsidRPr="00410ADE" w:rsidSect="00F65615">
      <w:pgSz w:w="12240" w:h="15840"/>
      <w:pgMar w:top="180" w:right="108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722FA"/>
    <w:multiLevelType w:val="hybridMultilevel"/>
    <w:tmpl w:val="184EB74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703E81"/>
    <w:multiLevelType w:val="hybridMultilevel"/>
    <w:tmpl w:val="D56AC3A6"/>
    <w:lvl w:ilvl="0" w:tplc="2006C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B14D0"/>
    <w:multiLevelType w:val="hybridMultilevel"/>
    <w:tmpl w:val="4DA65B60"/>
    <w:lvl w:ilvl="0" w:tplc="589A7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348677">
    <w:abstractNumId w:val="0"/>
  </w:num>
  <w:num w:numId="2" w16cid:durableId="1984388123">
    <w:abstractNumId w:val="2"/>
  </w:num>
  <w:num w:numId="3" w16cid:durableId="1555510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615"/>
    <w:rsid w:val="001050D4"/>
    <w:rsid w:val="00123DE7"/>
    <w:rsid w:val="001A3EAF"/>
    <w:rsid w:val="00226A25"/>
    <w:rsid w:val="002351CE"/>
    <w:rsid w:val="00241466"/>
    <w:rsid w:val="002C7455"/>
    <w:rsid w:val="0030369E"/>
    <w:rsid w:val="00317761"/>
    <w:rsid w:val="003B5AAA"/>
    <w:rsid w:val="00402AA3"/>
    <w:rsid w:val="00410ADE"/>
    <w:rsid w:val="0041338D"/>
    <w:rsid w:val="004433C4"/>
    <w:rsid w:val="00487F16"/>
    <w:rsid w:val="004D157F"/>
    <w:rsid w:val="004E003E"/>
    <w:rsid w:val="004F181A"/>
    <w:rsid w:val="00524595"/>
    <w:rsid w:val="005A575E"/>
    <w:rsid w:val="005C0535"/>
    <w:rsid w:val="00762914"/>
    <w:rsid w:val="007864AF"/>
    <w:rsid w:val="007B1165"/>
    <w:rsid w:val="00823B3D"/>
    <w:rsid w:val="0085660F"/>
    <w:rsid w:val="00942715"/>
    <w:rsid w:val="009551A9"/>
    <w:rsid w:val="00974A90"/>
    <w:rsid w:val="009806D6"/>
    <w:rsid w:val="0098249A"/>
    <w:rsid w:val="009A2C83"/>
    <w:rsid w:val="009F03D5"/>
    <w:rsid w:val="009F0F1D"/>
    <w:rsid w:val="00A1525C"/>
    <w:rsid w:val="00A66819"/>
    <w:rsid w:val="00A74C54"/>
    <w:rsid w:val="00AA25DC"/>
    <w:rsid w:val="00B00428"/>
    <w:rsid w:val="00B13ABC"/>
    <w:rsid w:val="00B1636F"/>
    <w:rsid w:val="00B265AA"/>
    <w:rsid w:val="00BF3AF6"/>
    <w:rsid w:val="00C22853"/>
    <w:rsid w:val="00CB4F96"/>
    <w:rsid w:val="00CF1260"/>
    <w:rsid w:val="00D4687A"/>
    <w:rsid w:val="00D55CD1"/>
    <w:rsid w:val="00D72D6B"/>
    <w:rsid w:val="00D82A35"/>
    <w:rsid w:val="00DD08EA"/>
    <w:rsid w:val="00DF0AF7"/>
    <w:rsid w:val="00DF735A"/>
    <w:rsid w:val="00EA7A85"/>
    <w:rsid w:val="00F5247B"/>
    <w:rsid w:val="00F61361"/>
    <w:rsid w:val="00F65615"/>
    <w:rsid w:val="00F91EE2"/>
    <w:rsid w:val="00FB6D15"/>
    <w:rsid w:val="00FE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F89074"/>
  <w15:docId w15:val="{4E5A9665-85B8-C44A-BBE0-B3980541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15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3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35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kesi.gov.al/wp-content/uploads/2025/09/Plani-arsimit-parauniversita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kesi.gov.al/wp-content/uploads/2019/10/Plani-Permiresimit-Kopshteve-dhe-Cerdheve-2024-2026.pdf" TargetMode="External"/><Relationship Id="rId5" Type="http://schemas.openxmlformats.org/officeDocument/2006/relationships/hyperlink" Target="https://kukesi.gov.al/wp-content/uploads/2022/05/rapotri-performance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ola velia</cp:lastModifiedBy>
  <cp:revision>2</cp:revision>
  <cp:lastPrinted>2026-05-11T07:53:00Z</cp:lastPrinted>
  <dcterms:created xsi:type="dcterms:W3CDTF">2026-05-12T08:41:00Z</dcterms:created>
  <dcterms:modified xsi:type="dcterms:W3CDTF">2026-05-12T08:41:00Z</dcterms:modified>
</cp:coreProperties>
</file>